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798"/>
        <w:gridCol w:w="852"/>
        <w:gridCol w:w="852"/>
        <w:gridCol w:w="976"/>
        <w:gridCol w:w="2381"/>
        <w:gridCol w:w="1767"/>
        <w:gridCol w:w="2587"/>
        <w:gridCol w:w="2145"/>
        <w:gridCol w:w="1419"/>
      </w:tblGrid>
      <w:tr w:rsidR="001F4FB2" w:rsidRPr="001F4FB2" w:rsidTr="00CB746C">
        <w:trPr>
          <w:trHeight w:val="943"/>
        </w:trPr>
        <w:tc>
          <w:tcPr>
            <w:tcW w:w="1798" w:type="dxa"/>
          </w:tcPr>
          <w:p w:rsidR="001F4FB2" w:rsidRPr="001F4FB2" w:rsidRDefault="001F4FB2" w:rsidP="001F4FB2">
            <w:pPr>
              <w:rPr>
                <w:b/>
                <w:bCs/>
                <w:i/>
                <w:iCs/>
              </w:rPr>
            </w:pPr>
          </w:p>
        </w:tc>
        <w:tc>
          <w:tcPr>
            <w:tcW w:w="852" w:type="dxa"/>
          </w:tcPr>
          <w:p w:rsidR="001F4FB2" w:rsidRPr="001F4FB2" w:rsidRDefault="001F4FB2" w:rsidP="001F4FB2"/>
        </w:tc>
        <w:tc>
          <w:tcPr>
            <w:tcW w:w="12127" w:type="dxa"/>
            <w:gridSpan w:val="7"/>
            <w:hideMark/>
          </w:tcPr>
          <w:p w:rsidR="001F4FB2" w:rsidRPr="001F4FB2" w:rsidRDefault="001F4FB2" w:rsidP="001F4FB2">
            <w:pPr>
              <w:rPr>
                <w:b/>
                <w:bCs/>
              </w:rPr>
            </w:pPr>
            <w:r w:rsidRPr="001F4FB2">
              <w:rPr>
                <w:b/>
                <w:bCs/>
              </w:rPr>
              <w:t xml:space="preserve">Электронно-информационный реестр поступающих актов реагирования в </w:t>
            </w:r>
            <w:proofErr w:type="spellStart"/>
            <w:r w:rsidRPr="001F4FB2">
              <w:rPr>
                <w:b/>
                <w:bCs/>
              </w:rPr>
              <w:t>Старотябердинском</w:t>
            </w:r>
            <w:proofErr w:type="spellEnd"/>
            <w:r w:rsidRPr="001F4FB2">
              <w:rPr>
                <w:b/>
                <w:bCs/>
              </w:rPr>
              <w:t xml:space="preserve"> СП </w:t>
            </w:r>
            <w:proofErr w:type="spellStart"/>
            <w:r w:rsidRPr="001F4FB2">
              <w:rPr>
                <w:b/>
                <w:bCs/>
              </w:rPr>
              <w:t>Кайбицкого</w:t>
            </w:r>
            <w:proofErr w:type="spellEnd"/>
            <w:r w:rsidRPr="001F4FB2">
              <w:rPr>
                <w:b/>
                <w:bCs/>
              </w:rPr>
              <w:t xml:space="preserve"> М</w:t>
            </w:r>
            <w:r>
              <w:rPr>
                <w:b/>
                <w:bCs/>
              </w:rPr>
              <w:t>Р Республики Татарстан за декабрь</w:t>
            </w:r>
            <w:bookmarkStart w:id="0" w:name="_GoBack"/>
            <w:bookmarkEnd w:id="0"/>
            <w:r w:rsidRPr="001F4FB2">
              <w:rPr>
                <w:b/>
                <w:bCs/>
              </w:rPr>
              <w:t xml:space="preserve"> 2015 года</w:t>
            </w:r>
          </w:p>
        </w:tc>
      </w:tr>
      <w:tr w:rsidR="001F4FB2" w:rsidRPr="001F4FB2" w:rsidTr="00CB746C">
        <w:trPr>
          <w:trHeight w:val="247"/>
        </w:trPr>
        <w:tc>
          <w:tcPr>
            <w:tcW w:w="1798" w:type="dxa"/>
          </w:tcPr>
          <w:p w:rsidR="001F4FB2" w:rsidRPr="001F4FB2" w:rsidRDefault="001F4FB2" w:rsidP="001F4FB2"/>
        </w:tc>
        <w:tc>
          <w:tcPr>
            <w:tcW w:w="852" w:type="dxa"/>
          </w:tcPr>
          <w:p w:rsidR="001F4FB2" w:rsidRPr="001F4FB2" w:rsidRDefault="001F4FB2" w:rsidP="001F4FB2"/>
        </w:tc>
        <w:tc>
          <w:tcPr>
            <w:tcW w:w="852" w:type="dxa"/>
          </w:tcPr>
          <w:p w:rsidR="001F4FB2" w:rsidRPr="001F4FB2" w:rsidRDefault="001F4FB2" w:rsidP="001F4FB2"/>
        </w:tc>
        <w:tc>
          <w:tcPr>
            <w:tcW w:w="976" w:type="dxa"/>
          </w:tcPr>
          <w:p w:rsidR="001F4FB2" w:rsidRPr="001F4FB2" w:rsidRDefault="001F4FB2" w:rsidP="001F4FB2"/>
        </w:tc>
        <w:tc>
          <w:tcPr>
            <w:tcW w:w="2381" w:type="dxa"/>
          </w:tcPr>
          <w:p w:rsidR="001F4FB2" w:rsidRPr="001F4FB2" w:rsidRDefault="001F4FB2" w:rsidP="001F4FB2"/>
        </w:tc>
        <w:tc>
          <w:tcPr>
            <w:tcW w:w="1767" w:type="dxa"/>
          </w:tcPr>
          <w:p w:rsidR="001F4FB2" w:rsidRPr="001F4FB2" w:rsidRDefault="001F4FB2" w:rsidP="001F4FB2"/>
        </w:tc>
        <w:tc>
          <w:tcPr>
            <w:tcW w:w="2587" w:type="dxa"/>
          </w:tcPr>
          <w:p w:rsidR="001F4FB2" w:rsidRPr="001F4FB2" w:rsidRDefault="001F4FB2" w:rsidP="001F4FB2"/>
        </w:tc>
        <w:tc>
          <w:tcPr>
            <w:tcW w:w="2145" w:type="dxa"/>
          </w:tcPr>
          <w:p w:rsidR="001F4FB2" w:rsidRPr="001F4FB2" w:rsidRDefault="001F4FB2" w:rsidP="001F4FB2"/>
        </w:tc>
        <w:tc>
          <w:tcPr>
            <w:tcW w:w="1419" w:type="dxa"/>
          </w:tcPr>
          <w:p w:rsidR="001F4FB2" w:rsidRPr="001F4FB2" w:rsidRDefault="001F4FB2" w:rsidP="001F4FB2"/>
        </w:tc>
      </w:tr>
      <w:tr w:rsidR="001F4FB2" w:rsidRPr="001F4FB2" w:rsidTr="00CB746C">
        <w:trPr>
          <w:trHeight w:val="1483"/>
        </w:trPr>
        <w:tc>
          <w:tcPr>
            <w:tcW w:w="1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F4FB2" w:rsidRPr="001F4FB2" w:rsidRDefault="001F4FB2" w:rsidP="001F4FB2">
            <w:r w:rsidRPr="001F4FB2">
              <w:t xml:space="preserve">Информация получена </w:t>
            </w:r>
            <w:proofErr w:type="gramStart"/>
            <w:r w:rsidRPr="001F4FB2">
              <w:t>от</w:t>
            </w:r>
            <w:proofErr w:type="gramEnd"/>
            <w:r w:rsidRPr="001F4FB2">
              <w:t xml:space="preserve">: (учреждение, структурное подразделение </w:t>
            </w:r>
            <w:proofErr w:type="spellStart"/>
            <w:r w:rsidRPr="001F4FB2">
              <w:t>и.т.д</w:t>
            </w:r>
            <w:proofErr w:type="spellEnd"/>
            <w:r w:rsidRPr="001F4FB2">
              <w:t>.)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F4FB2" w:rsidRPr="001F4FB2" w:rsidRDefault="001F4FB2" w:rsidP="001F4FB2">
            <w:r w:rsidRPr="001F4FB2">
              <w:t>№ акта реагирования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F4FB2" w:rsidRPr="001F4FB2" w:rsidRDefault="001F4FB2" w:rsidP="001F4FB2">
            <w:r w:rsidRPr="001F4FB2">
              <w:t>Исходящая дата акта реагирования</w:t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F4FB2" w:rsidRPr="001F4FB2" w:rsidRDefault="001F4FB2" w:rsidP="001F4FB2">
            <w:r w:rsidRPr="001F4FB2">
              <w:t>Входящая дата акта реагирования</w:t>
            </w:r>
          </w:p>
        </w:tc>
        <w:tc>
          <w:tcPr>
            <w:tcW w:w="2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F4FB2" w:rsidRPr="001F4FB2" w:rsidRDefault="001F4FB2" w:rsidP="001F4FB2">
            <w:r w:rsidRPr="001F4FB2">
              <w:t>Наименование органа вынесшего акт реагирования</w:t>
            </w:r>
          </w:p>
        </w:tc>
        <w:tc>
          <w:tcPr>
            <w:tcW w:w="1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F4FB2" w:rsidRPr="001F4FB2" w:rsidRDefault="001F4FB2" w:rsidP="001F4FB2">
            <w:r w:rsidRPr="001F4FB2">
              <w:t>Наименование лица, в отношение которого вынесен акт реагирования</w:t>
            </w:r>
          </w:p>
        </w:tc>
        <w:tc>
          <w:tcPr>
            <w:tcW w:w="2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F4FB2" w:rsidRPr="001F4FB2" w:rsidRDefault="001F4FB2" w:rsidP="001F4FB2">
            <w:r w:rsidRPr="001F4FB2">
              <w:t>Основание вынесения акта реагирования</w:t>
            </w:r>
          </w:p>
        </w:tc>
        <w:tc>
          <w:tcPr>
            <w:tcW w:w="2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F4FB2" w:rsidRPr="001F4FB2" w:rsidRDefault="001F4FB2" w:rsidP="001F4FB2">
            <w:r w:rsidRPr="001F4FB2">
              <w:t>Исполнение актов реагирования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F4FB2" w:rsidRPr="001F4FB2" w:rsidRDefault="001F4FB2" w:rsidP="001F4FB2">
            <w:r w:rsidRPr="001F4FB2">
              <w:t>Примечание</w:t>
            </w:r>
          </w:p>
        </w:tc>
      </w:tr>
      <w:tr w:rsidR="001F4FB2" w:rsidRPr="001F4FB2" w:rsidTr="00CB746C">
        <w:trPr>
          <w:trHeight w:val="5059"/>
        </w:trPr>
        <w:tc>
          <w:tcPr>
            <w:tcW w:w="1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1F4FB2" w:rsidRPr="001F4FB2" w:rsidRDefault="001F4FB2" w:rsidP="001F4FB2"/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1F4FB2" w:rsidRPr="001F4FB2" w:rsidRDefault="001F4FB2" w:rsidP="001F4FB2"/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1F4FB2" w:rsidRPr="001F4FB2" w:rsidRDefault="001F4FB2" w:rsidP="001F4FB2"/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1F4FB2" w:rsidRPr="001F4FB2" w:rsidRDefault="001F4FB2" w:rsidP="001F4FB2"/>
        </w:tc>
        <w:tc>
          <w:tcPr>
            <w:tcW w:w="2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1F4FB2" w:rsidRPr="001F4FB2" w:rsidRDefault="001F4FB2" w:rsidP="001F4FB2"/>
        </w:tc>
        <w:tc>
          <w:tcPr>
            <w:tcW w:w="1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1F4FB2" w:rsidRPr="001F4FB2" w:rsidRDefault="001F4FB2" w:rsidP="001F4FB2"/>
        </w:tc>
        <w:tc>
          <w:tcPr>
            <w:tcW w:w="2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1F4FB2" w:rsidRPr="001F4FB2" w:rsidRDefault="001F4FB2" w:rsidP="001F4FB2"/>
        </w:tc>
        <w:tc>
          <w:tcPr>
            <w:tcW w:w="356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1F4FB2" w:rsidRPr="001F4FB2" w:rsidRDefault="001F4FB2" w:rsidP="001F4FB2"/>
        </w:tc>
      </w:tr>
      <w:tr w:rsidR="001F4FB2" w:rsidRPr="001F4FB2" w:rsidTr="00CB746C">
        <w:trPr>
          <w:trHeight w:val="247"/>
        </w:trPr>
        <w:tc>
          <w:tcPr>
            <w:tcW w:w="1798" w:type="dxa"/>
          </w:tcPr>
          <w:p w:rsidR="001F4FB2" w:rsidRPr="001F4FB2" w:rsidRDefault="001F4FB2" w:rsidP="001F4FB2"/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1F4FB2" w:rsidRPr="001F4FB2" w:rsidRDefault="001F4FB2" w:rsidP="001F4FB2"/>
        </w:tc>
        <w:tc>
          <w:tcPr>
            <w:tcW w:w="852" w:type="dxa"/>
          </w:tcPr>
          <w:p w:rsidR="001F4FB2" w:rsidRPr="001F4FB2" w:rsidRDefault="001F4FB2" w:rsidP="001F4FB2"/>
        </w:tc>
        <w:tc>
          <w:tcPr>
            <w:tcW w:w="976" w:type="dxa"/>
          </w:tcPr>
          <w:p w:rsidR="001F4FB2" w:rsidRPr="001F4FB2" w:rsidRDefault="001F4FB2" w:rsidP="001F4FB2"/>
        </w:tc>
        <w:tc>
          <w:tcPr>
            <w:tcW w:w="2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1F4FB2" w:rsidRPr="001F4FB2" w:rsidRDefault="001F4FB2" w:rsidP="001F4FB2"/>
        </w:tc>
        <w:tc>
          <w:tcPr>
            <w:tcW w:w="1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1F4FB2" w:rsidRPr="001F4FB2" w:rsidRDefault="001F4FB2" w:rsidP="001F4FB2"/>
        </w:tc>
        <w:tc>
          <w:tcPr>
            <w:tcW w:w="2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1F4FB2" w:rsidRPr="001F4FB2" w:rsidRDefault="001F4FB2" w:rsidP="001F4FB2"/>
        </w:tc>
        <w:tc>
          <w:tcPr>
            <w:tcW w:w="21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1F4FB2" w:rsidRPr="001F4FB2" w:rsidRDefault="001F4FB2" w:rsidP="001F4FB2"/>
        </w:tc>
        <w:tc>
          <w:tcPr>
            <w:tcW w:w="1419" w:type="dxa"/>
          </w:tcPr>
          <w:p w:rsidR="001F4FB2" w:rsidRPr="001F4FB2" w:rsidRDefault="001F4FB2" w:rsidP="001F4FB2"/>
        </w:tc>
      </w:tr>
    </w:tbl>
    <w:p w:rsidR="001F4FB2" w:rsidRPr="001F4FB2" w:rsidRDefault="001F4FB2" w:rsidP="001F4FB2"/>
    <w:p w:rsidR="001F4FB2" w:rsidRPr="001F4FB2" w:rsidRDefault="001F4FB2" w:rsidP="001F4FB2"/>
    <w:p w:rsidR="001F4FB2" w:rsidRPr="001F4FB2" w:rsidRDefault="001F4FB2" w:rsidP="001F4FB2"/>
    <w:p w:rsidR="005037D0" w:rsidRDefault="005037D0"/>
    <w:sectPr w:rsidR="005037D0" w:rsidSect="008F64D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FB2"/>
    <w:rsid w:val="001F4FB2"/>
    <w:rsid w:val="00503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78</Words>
  <Characters>449</Characters>
  <Application>Microsoft Office Word</Application>
  <DocSecurity>0</DocSecurity>
  <Lines>3</Lines>
  <Paragraphs>1</Paragraphs>
  <ScaleCrop>false</ScaleCrop>
  <Company>Microsoft</Company>
  <LinksUpToDate>false</LinksUpToDate>
  <CharactersWithSpaces>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2016-01-19T05:18:00Z</dcterms:created>
  <dcterms:modified xsi:type="dcterms:W3CDTF">2016-01-19T05:18:00Z</dcterms:modified>
</cp:coreProperties>
</file>