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 xml:space="preserve">Хермэтле Альберт Ильгизарович! </w:t>
      </w:r>
      <w:proofErr w:type="gramStart"/>
      <w:r w:rsidRPr="00802C42">
        <w:rPr>
          <w:rFonts w:ascii="Times New Roman" w:eastAsia="Times New Roman" w:hAnsi="Times New Roman" w:cs="Times New Roman"/>
          <w:color w:val="000000"/>
          <w:sz w:val="32"/>
          <w:szCs w:val="32"/>
        </w:rPr>
        <w:t>Хермэтле  авылдашлар</w:t>
      </w:r>
      <w:proofErr w:type="gramEnd"/>
      <w:r w:rsidRPr="00802C42">
        <w:rPr>
          <w:rFonts w:ascii="Times New Roman" w:eastAsia="Times New Roman" w:hAnsi="Times New Roman" w:cs="Times New Roman"/>
          <w:color w:val="000000"/>
          <w:sz w:val="32"/>
          <w:szCs w:val="32"/>
        </w:rPr>
        <w:t xml:space="preserve"> hэм чакырылган кунаклар ! Беренчедэн барыгызны да уткэн Яна ел, </w:t>
      </w:r>
      <w:proofErr w:type="gramStart"/>
      <w:r w:rsidRPr="00802C42">
        <w:rPr>
          <w:rFonts w:ascii="Times New Roman" w:eastAsia="Times New Roman" w:hAnsi="Times New Roman" w:cs="Times New Roman"/>
          <w:color w:val="000000"/>
          <w:sz w:val="32"/>
          <w:szCs w:val="32"/>
        </w:rPr>
        <w:t>Раштау ,</w:t>
      </w:r>
      <w:proofErr w:type="gramEnd"/>
      <w:r w:rsidRPr="00802C42">
        <w:rPr>
          <w:rFonts w:ascii="Times New Roman" w:eastAsia="Times New Roman" w:hAnsi="Times New Roman" w:cs="Times New Roman"/>
          <w:color w:val="000000"/>
          <w:sz w:val="32"/>
          <w:szCs w:val="32"/>
        </w:rPr>
        <w:t xml:space="preserve"> Крещение бэйрэмнэре белэн котлап утэсе килэ. Сезгэ исэнлек-саулык, озын гомер, корычтай нык сэлэмэтлек, эшегездэ зур унышлар телим.</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Без буген МФЦ бинасына Иске Тэрбит авыл жирлегенен 2022 елда эшлэнгэн эшлэре белэн хэм 2023 елга планнар белэн </w:t>
      </w:r>
      <w:proofErr w:type="gramStart"/>
      <w:r w:rsidRPr="00802C42">
        <w:rPr>
          <w:rFonts w:ascii="Times New Roman" w:eastAsia="Times New Roman" w:hAnsi="Times New Roman" w:cs="Times New Roman"/>
          <w:color w:val="000000"/>
          <w:sz w:val="32"/>
          <w:szCs w:val="32"/>
        </w:rPr>
        <w:t>танышырга  ,</w:t>
      </w:r>
      <w:proofErr w:type="gramEnd"/>
      <w:r w:rsidRPr="00802C42">
        <w:rPr>
          <w:rFonts w:ascii="Times New Roman" w:eastAsia="Times New Roman" w:hAnsi="Times New Roman" w:cs="Times New Roman"/>
          <w:color w:val="000000"/>
          <w:sz w:val="32"/>
          <w:szCs w:val="32"/>
        </w:rPr>
        <w:t xml:space="preserve"> авыл жирлеге эшенэ бэя бирер эчен монда жыелдык.</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 xml:space="preserve">       Хермэтле авылдашлар</w:t>
      </w: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 xml:space="preserve">Безнен авыл </w:t>
      </w:r>
      <w:proofErr w:type="gramStart"/>
      <w:r w:rsidRPr="00802C42">
        <w:rPr>
          <w:rFonts w:ascii="Times New Roman" w:eastAsia="Times New Roman" w:hAnsi="Times New Roman" w:cs="Times New Roman"/>
          <w:color w:val="000000"/>
          <w:sz w:val="32"/>
          <w:szCs w:val="32"/>
        </w:rPr>
        <w:t>жирлеге ,</w:t>
      </w:r>
      <w:proofErr w:type="gramEnd"/>
      <w:r w:rsidRPr="00802C42">
        <w:rPr>
          <w:rFonts w:ascii="Times New Roman" w:eastAsia="Times New Roman" w:hAnsi="Times New Roman" w:cs="Times New Roman"/>
          <w:color w:val="000000"/>
          <w:sz w:val="32"/>
          <w:szCs w:val="32"/>
        </w:rPr>
        <w:t xml:space="preserve"> барлыгы эч авылдан тупланган , бу Иске Тэрбит  авылы , Янсурин хэм Камыллы авыллары . Барлыгы шушы э</w:t>
      </w:r>
      <w:r w:rsidRPr="00802C42">
        <w:rPr>
          <w:rFonts w:ascii="Times New Roman" w:eastAsia="Times New Roman" w:hAnsi="Times New Roman" w:cs="Times New Roman"/>
          <w:color w:val="000000"/>
          <w:sz w:val="32"/>
          <w:szCs w:val="32"/>
        </w:rPr>
        <w:t xml:space="preserve">ч авылда 466 хужалык </w:t>
      </w:r>
      <w:proofErr w:type="gramStart"/>
      <w:r w:rsidRPr="00802C42">
        <w:rPr>
          <w:rFonts w:ascii="Times New Roman" w:eastAsia="Times New Roman" w:hAnsi="Times New Roman" w:cs="Times New Roman"/>
          <w:color w:val="000000"/>
          <w:sz w:val="32"/>
          <w:szCs w:val="32"/>
        </w:rPr>
        <w:t>теркэлгэн ,</w:t>
      </w:r>
      <w:proofErr w:type="gramEnd"/>
      <w:r w:rsidRPr="00802C42">
        <w:rPr>
          <w:rFonts w:ascii="Times New Roman" w:eastAsia="Times New Roman" w:hAnsi="Times New Roman" w:cs="Times New Roman"/>
          <w:color w:val="000000"/>
          <w:sz w:val="32"/>
          <w:szCs w:val="32"/>
        </w:rPr>
        <w:t xml:space="preserve"> Иске Тэрбит авылында барлыгы 283 йорт , .Янсурин авылында 120 йорт  , Камыл авылында 63, .</w:t>
      </w:r>
    </w:p>
    <w:tbl>
      <w:tblPr>
        <w:tblW w:w="0" w:type="auto"/>
        <w:tblInd w:w="108" w:type="dxa"/>
        <w:tblCellMar>
          <w:left w:w="10" w:type="dxa"/>
          <w:right w:w="10" w:type="dxa"/>
        </w:tblCellMar>
        <w:tblLook w:val="0000" w:firstRow="0" w:lastRow="0" w:firstColumn="0" w:lastColumn="0" w:noHBand="0" w:noVBand="0"/>
      </w:tblPr>
      <w:tblGrid>
        <w:gridCol w:w="1777"/>
        <w:gridCol w:w="2123"/>
        <w:gridCol w:w="2005"/>
        <w:gridCol w:w="1844"/>
        <w:gridCol w:w="1714"/>
      </w:tblGrid>
      <w:tr w:rsidR="001D234B" w:rsidRPr="00802C42">
        <w:tblPrEx>
          <w:tblCellMar>
            <w:top w:w="0" w:type="dxa"/>
            <w:bottom w:w="0" w:type="dxa"/>
          </w:tblCellMar>
        </w:tblPrEx>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D234B">
            <w:pPr>
              <w:spacing w:after="0" w:line="240" w:lineRule="auto"/>
              <w:jc w:val="both"/>
              <w:rPr>
                <w:rFonts w:ascii="Times New Roman" w:eastAsia="Times New Roman" w:hAnsi="Times New Roman" w:cs="Times New Roman"/>
                <w:color w:val="000000"/>
                <w:sz w:val="32"/>
                <w:szCs w:val="32"/>
              </w:rPr>
            </w:pPr>
          </w:p>
          <w:p w:rsidR="001D234B" w:rsidRPr="00802C42" w:rsidRDefault="001D234B">
            <w:pPr>
              <w:spacing w:after="0" w:line="240" w:lineRule="auto"/>
              <w:jc w:val="both"/>
              <w:rPr>
                <w:rFonts w:ascii="Times New Roman" w:hAnsi="Times New Roman" w:cs="Times New Roman"/>
                <w:sz w:val="32"/>
                <w:szCs w:val="32"/>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D234B">
            <w:pPr>
              <w:spacing w:after="0" w:line="240" w:lineRule="auto"/>
              <w:jc w:val="both"/>
              <w:rPr>
                <w:rFonts w:ascii="Times New Roman" w:eastAsia="Times New Roman" w:hAnsi="Times New Roman" w:cs="Times New Roman"/>
                <w:color w:val="000000"/>
                <w:sz w:val="32"/>
                <w:szCs w:val="32"/>
              </w:rPr>
            </w:pPr>
          </w:p>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Ст.Тябердино</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D234B">
            <w:pPr>
              <w:spacing w:after="0" w:line="240" w:lineRule="auto"/>
              <w:jc w:val="both"/>
              <w:rPr>
                <w:rFonts w:ascii="Times New Roman" w:eastAsia="Times New Roman" w:hAnsi="Times New Roman" w:cs="Times New Roman"/>
                <w:color w:val="000000"/>
                <w:sz w:val="32"/>
                <w:szCs w:val="32"/>
              </w:rPr>
            </w:pPr>
          </w:p>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Янсуринское</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D234B">
            <w:pPr>
              <w:spacing w:after="0" w:line="240" w:lineRule="auto"/>
              <w:jc w:val="both"/>
              <w:rPr>
                <w:rFonts w:ascii="Times New Roman" w:eastAsia="Times New Roman" w:hAnsi="Times New Roman" w:cs="Times New Roman"/>
                <w:color w:val="000000"/>
                <w:sz w:val="32"/>
                <w:szCs w:val="32"/>
              </w:rPr>
            </w:pPr>
          </w:p>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Камылово</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D234B">
            <w:pPr>
              <w:spacing w:after="0" w:line="240" w:lineRule="auto"/>
              <w:jc w:val="both"/>
              <w:rPr>
                <w:rFonts w:ascii="Times New Roman" w:eastAsia="Times New Roman" w:hAnsi="Times New Roman" w:cs="Times New Roman"/>
                <w:color w:val="000000"/>
                <w:sz w:val="32"/>
                <w:szCs w:val="32"/>
              </w:rPr>
            </w:pPr>
          </w:p>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Всего</w:t>
            </w:r>
          </w:p>
        </w:tc>
      </w:tr>
      <w:tr w:rsidR="001D234B" w:rsidRPr="00802C42">
        <w:tblPrEx>
          <w:tblCellMar>
            <w:top w:w="0" w:type="dxa"/>
            <w:bottom w:w="0" w:type="dxa"/>
          </w:tblCellMar>
        </w:tblPrEx>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Барлык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283</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120</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63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466</w:t>
            </w:r>
          </w:p>
        </w:tc>
      </w:tr>
      <w:tr w:rsidR="001D234B" w:rsidRPr="00802C42">
        <w:tblPrEx>
          <w:tblCellMar>
            <w:top w:w="0" w:type="dxa"/>
            <w:bottom w:w="0" w:type="dxa"/>
          </w:tblCellMar>
        </w:tblPrEx>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Яши торган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180</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66</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23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269</w:t>
            </w:r>
          </w:p>
        </w:tc>
      </w:tr>
      <w:tr w:rsidR="001D234B" w:rsidRPr="00802C42">
        <w:tblPrEx>
          <w:tblCellMar>
            <w:top w:w="0" w:type="dxa"/>
            <w:bottom w:w="0" w:type="dxa"/>
          </w:tblCellMar>
        </w:tblPrEx>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proofErr w:type="gramStart"/>
            <w:r w:rsidRPr="00802C42">
              <w:rPr>
                <w:rFonts w:ascii="Times New Roman" w:eastAsia="Times New Roman" w:hAnsi="Times New Roman" w:cs="Times New Roman"/>
                <w:color w:val="000000"/>
                <w:sz w:val="32"/>
                <w:szCs w:val="32"/>
              </w:rPr>
              <w:t>дачные</w:t>
            </w:r>
            <w:proofErr w:type="gramEnd"/>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33</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14</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13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60</w:t>
            </w:r>
          </w:p>
        </w:tc>
      </w:tr>
      <w:tr w:rsidR="001D234B" w:rsidRPr="00802C42">
        <w:tblPrEx>
          <w:tblCellMar>
            <w:top w:w="0" w:type="dxa"/>
            <w:bottom w:w="0" w:type="dxa"/>
          </w:tblCellMar>
        </w:tblPrEx>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Буш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70</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40</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27</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137</w:t>
            </w:r>
          </w:p>
        </w:tc>
      </w:tr>
    </w:tbl>
    <w:p w:rsidR="001D234B" w:rsidRPr="00802C42" w:rsidRDefault="001F29BC">
      <w:pPr>
        <w:spacing w:after="0" w:line="240" w:lineRule="auto"/>
        <w:ind w:firstLine="708"/>
        <w:rPr>
          <w:rFonts w:ascii="Times New Roman" w:eastAsia="Times New Roman" w:hAnsi="Times New Roman" w:cs="Times New Roman"/>
          <w:b/>
          <w:color w:val="000000"/>
          <w:sz w:val="32"/>
          <w:szCs w:val="32"/>
        </w:rPr>
      </w:pPr>
      <w:r w:rsidRPr="00802C42">
        <w:rPr>
          <w:rFonts w:ascii="Times New Roman" w:eastAsia="Times New Roman" w:hAnsi="Times New Roman" w:cs="Times New Roman"/>
          <w:color w:val="000000"/>
          <w:sz w:val="32"/>
          <w:szCs w:val="32"/>
        </w:rPr>
        <w:t xml:space="preserve">                                                                           </w:t>
      </w:r>
    </w:p>
    <w:p w:rsidR="001D234B" w:rsidRPr="00802C42" w:rsidRDefault="001F29BC">
      <w:pPr>
        <w:spacing w:after="0" w:line="240" w:lineRule="auto"/>
        <w:ind w:firstLine="708"/>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 xml:space="preserve">Ин беренчедэн бюджет турында бераз эйтеп китим. 2022 елда авыл </w:t>
      </w:r>
      <w:proofErr w:type="gramStart"/>
      <w:r w:rsidRPr="00802C42">
        <w:rPr>
          <w:rFonts w:ascii="Times New Roman" w:eastAsia="Times New Roman" w:hAnsi="Times New Roman" w:cs="Times New Roman"/>
          <w:color w:val="000000"/>
          <w:sz w:val="32"/>
          <w:szCs w:val="32"/>
        </w:rPr>
        <w:t>жирлегенен  доходы</w:t>
      </w:r>
      <w:proofErr w:type="gramEnd"/>
      <w:r w:rsidRPr="00802C42">
        <w:rPr>
          <w:rFonts w:ascii="Times New Roman" w:eastAsia="Times New Roman" w:hAnsi="Times New Roman" w:cs="Times New Roman"/>
          <w:color w:val="000000"/>
          <w:sz w:val="32"/>
          <w:szCs w:val="32"/>
        </w:rPr>
        <w:t xml:space="preserve"> - </w:t>
      </w:r>
      <w:r w:rsidRPr="00802C42">
        <w:rPr>
          <w:rFonts w:ascii="Times New Roman" w:eastAsia="Times New Roman" w:hAnsi="Times New Roman" w:cs="Times New Roman"/>
          <w:b/>
          <w:color w:val="000000"/>
          <w:sz w:val="32"/>
          <w:szCs w:val="32"/>
        </w:rPr>
        <w:t xml:space="preserve">913 мен 504 булды , исполнениясе 879 мен 266 сум </w:t>
      </w:r>
      <w:r w:rsidRPr="00802C42">
        <w:rPr>
          <w:rFonts w:ascii="Times New Roman" w:eastAsia="Times New Roman" w:hAnsi="Times New Roman" w:cs="Times New Roman"/>
          <w:color w:val="000000"/>
          <w:sz w:val="32"/>
          <w:szCs w:val="32"/>
        </w:rPr>
        <w:t>.Монда самообложени</w:t>
      </w:r>
      <w:r w:rsidRPr="00802C42">
        <w:rPr>
          <w:rFonts w:ascii="Times New Roman" w:eastAsia="Times New Roman" w:hAnsi="Times New Roman" w:cs="Times New Roman"/>
          <w:color w:val="000000"/>
          <w:sz w:val="32"/>
          <w:szCs w:val="32"/>
        </w:rPr>
        <w:t xml:space="preserve">яныкы 238500 сумы да керэ. </w:t>
      </w:r>
    </w:p>
    <w:p w:rsidR="001D234B" w:rsidRPr="00802C42" w:rsidRDefault="001F29BC">
      <w:pPr>
        <w:spacing w:after="0" w:line="240" w:lineRule="auto"/>
        <w:ind w:firstLine="708"/>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Авыл жирлегенен бюджеты налоглардан тора, </w:t>
      </w:r>
      <w:proofErr w:type="gramStart"/>
      <w:r w:rsidRPr="00802C42">
        <w:rPr>
          <w:rFonts w:ascii="Times New Roman" w:eastAsia="Times New Roman" w:hAnsi="Times New Roman" w:cs="Times New Roman"/>
          <w:color w:val="000000"/>
          <w:sz w:val="32"/>
          <w:szCs w:val="32"/>
        </w:rPr>
        <w:t>ул  жир</w:t>
      </w:r>
      <w:proofErr w:type="gramEnd"/>
      <w:r w:rsidRPr="00802C42">
        <w:rPr>
          <w:rFonts w:ascii="Times New Roman" w:eastAsia="Times New Roman" w:hAnsi="Times New Roman" w:cs="Times New Roman"/>
          <w:color w:val="000000"/>
          <w:sz w:val="32"/>
          <w:szCs w:val="32"/>
        </w:rPr>
        <w:t xml:space="preserve"> налогы ,имушество налогы , подоходный налог, жир арендасы тулэме hэм башка керемнэрдэн ясала.  Должниклар да барюТулэмэучелэр в основном монда тормаучылар, улгэннэр.</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p>
    <w:tbl>
      <w:tblPr>
        <w:tblW w:w="0" w:type="auto"/>
        <w:tblInd w:w="108" w:type="dxa"/>
        <w:tblCellMar>
          <w:left w:w="10" w:type="dxa"/>
          <w:right w:w="10" w:type="dxa"/>
        </w:tblCellMar>
        <w:tblLook w:val="0000" w:firstRow="0" w:lastRow="0" w:firstColumn="0" w:lastColumn="0" w:noHBand="0" w:noVBand="0"/>
      </w:tblPr>
      <w:tblGrid>
        <w:gridCol w:w="2868"/>
        <w:gridCol w:w="2300"/>
        <w:gridCol w:w="2152"/>
        <w:gridCol w:w="2143"/>
      </w:tblGrid>
      <w:tr w:rsidR="001D234B" w:rsidRPr="00802C42">
        <w:tblPrEx>
          <w:tblCellMar>
            <w:top w:w="0" w:type="dxa"/>
            <w:bottom w:w="0" w:type="dxa"/>
          </w:tblCellMar>
        </w:tblPrEx>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Бюджет 2022</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Утвержденный бюджет планы дип эйтик</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Исполнение шунын утэлуе</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 xml:space="preserve">          %</w:t>
            </w:r>
          </w:p>
        </w:tc>
      </w:tr>
      <w:tr w:rsidR="001D234B" w:rsidRPr="00802C42">
        <w:tblPrEx>
          <w:tblCellMar>
            <w:top w:w="0" w:type="dxa"/>
            <w:bottom w:w="0" w:type="dxa"/>
          </w:tblCellMar>
        </w:tblPrEx>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Земельный налог</w:t>
            </w:r>
          </w:p>
          <w:p w:rsidR="001D234B" w:rsidRPr="00802C42" w:rsidRDefault="001F29BC">
            <w:pPr>
              <w:spacing w:after="0" w:line="240" w:lineRule="auto"/>
              <w:jc w:val="both"/>
              <w:rPr>
                <w:rFonts w:ascii="Times New Roman" w:hAnsi="Times New Roman" w:cs="Times New Roman"/>
                <w:sz w:val="32"/>
                <w:szCs w:val="32"/>
              </w:rPr>
            </w:pPr>
            <w:proofErr w:type="gramStart"/>
            <w:r w:rsidRPr="00802C42">
              <w:rPr>
                <w:rFonts w:ascii="Times New Roman" w:eastAsia="Times New Roman" w:hAnsi="Times New Roman" w:cs="Times New Roman"/>
                <w:color w:val="000000"/>
                <w:sz w:val="32"/>
                <w:szCs w:val="32"/>
              </w:rPr>
              <w:t>в</w:t>
            </w:r>
            <w:proofErr w:type="gramEnd"/>
            <w:r w:rsidRPr="00802C42">
              <w:rPr>
                <w:rFonts w:ascii="Times New Roman" w:eastAsia="Times New Roman" w:hAnsi="Times New Roman" w:cs="Times New Roman"/>
                <w:color w:val="000000"/>
                <w:sz w:val="32"/>
                <w:szCs w:val="32"/>
              </w:rPr>
              <w:t xml:space="preserve"> т.ч. налоги физ.лиц</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color w:val="000000"/>
                <w:sz w:val="32"/>
                <w:szCs w:val="32"/>
              </w:rPr>
            </w:pPr>
            <w:r w:rsidRPr="00802C42">
              <w:rPr>
                <w:rFonts w:ascii="Times New Roman" w:eastAsia="Calibri" w:hAnsi="Times New Roman" w:cs="Times New Roman"/>
                <w:color w:val="000000"/>
                <w:sz w:val="32"/>
                <w:szCs w:val="32"/>
              </w:rPr>
              <w:t>345000</w:t>
            </w:r>
          </w:p>
          <w:p w:rsidR="001D234B" w:rsidRPr="00802C42" w:rsidRDefault="001F29BC">
            <w:pPr>
              <w:spacing w:after="0" w:line="240" w:lineRule="auto"/>
              <w:jc w:val="both"/>
              <w:rPr>
                <w:rFonts w:ascii="Times New Roman" w:eastAsia="Calibri" w:hAnsi="Times New Roman" w:cs="Times New Roman"/>
                <w:sz w:val="32"/>
                <w:szCs w:val="32"/>
              </w:rPr>
            </w:pPr>
            <w:r w:rsidRPr="00802C42">
              <w:rPr>
                <w:rFonts w:ascii="Times New Roman" w:eastAsia="Calibri" w:hAnsi="Times New Roman" w:cs="Times New Roman"/>
                <w:sz w:val="32"/>
                <w:szCs w:val="32"/>
              </w:rPr>
              <w:t>202000</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color w:val="000000"/>
                <w:sz w:val="32"/>
                <w:szCs w:val="32"/>
              </w:rPr>
            </w:pPr>
            <w:r w:rsidRPr="00802C42">
              <w:rPr>
                <w:rFonts w:ascii="Times New Roman" w:eastAsia="Calibri" w:hAnsi="Times New Roman" w:cs="Times New Roman"/>
                <w:color w:val="000000"/>
                <w:sz w:val="32"/>
                <w:szCs w:val="32"/>
              </w:rPr>
              <w:t>275214</w:t>
            </w:r>
          </w:p>
          <w:p w:rsidR="001D234B" w:rsidRPr="00802C42" w:rsidRDefault="001F29BC">
            <w:pPr>
              <w:spacing w:after="0" w:line="240" w:lineRule="auto"/>
              <w:jc w:val="both"/>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211082</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color w:val="000000"/>
                <w:sz w:val="32"/>
                <w:szCs w:val="32"/>
              </w:rPr>
            </w:pPr>
            <w:r w:rsidRPr="00802C42">
              <w:rPr>
                <w:rFonts w:ascii="Times New Roman" w:eastAsia="Calibri" w:hAnsi="Times New Roman" w:cs="Times New Roman"/>
                <w:color w:val="000000"/>
                <w:sz w:val="32"/>
                <w:szCs w:val="32"/>
              </w:rPr>
              <w:t>79</w:t>
            </w:r>
          </w:p>
          <w:p w:rsidR="001D234B" w:rsidRPr="00802C42" w:rsidRDefault="001F29BC">
            <w:pPr>
              <w:spacing w:after="0" w:line="240" w:lineRule="auto"/>
              <w:jc w:val="both"/>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104</w:t>
            </w:r>
          </w:p>
        </w:tc>
      </w:tr>
      <w:tr w:rsidR="001D234B" w:rsidRPr="00802C42">
        <w:tblPrEx>
          <w:tblCellMar>
            <w:top w:w="0" w:type="dxa"/>
            <w:bottom w:w="0" w:type="dxa"/>
          </w:tblCellMar>
        </w:tblPrEx>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lastRenderedPageBreak/>
              <w:t>Налог на имущество физ.лиц.</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color w:val="000000"/>
                <w:sz w:val="32"/>
                <w:szCs w:val="32"/>
              </w:rPr>
            </w:pPr>
            <w:r w:rsidRPr="00802C42">
              <w:rPr>
                <w:rFonts w:ascii="Times New Roman" w:eastAsia="Calibri" w:hAnsi="Times New Roman" w:cs="Times New Roman"/>
                <w:color w:val="000000"/>
                <w:sz w:val="32"/>
                <w:szCs w:val="32"/>
              </w:rPr>
              <w:t>53800</w:t>
            </w:r>
          </w:p>
          <w:p w:rsidR="001D234B" w:rsidRPr="00802C42" w:rsidRDefault="001D234B">
            <w:pPr>
              <w:spacing w:after="0" w:line="240" w:lineRule="auto"/>
              <w:jc w:val="both"/>
              <w:rPr>
                <w:rFonts w:ascii="Times New Roman" w:eastAsia="Calibri" w:hAnsi="Times New Roman" w:cs="Times New Roman"/>
                <w:sz w:val="32"/>
                <w:szCs w:val="32"/>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78106</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145</w:t>
            </w:r>
          </w:p>
        </w:tc>
      </w:tr>
      <w:tr w:rsidR="001D234B" w:rsidRPr="00802C42">
        <w:tblPrEx>
          <w:tblCellMar>
            <w:top w:w="0" w:type="dxa"/>
            <w:bottom w:w="0" w:type="dxa"/>
          </w:tblCellMar>
        </w:tblPrEx>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Подоходный налог</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color w:val="000000"/>
                <w:sz w:val="32"/>
                <w:szCs w:val="32"/>
              </w:rPr>
            </w:pPr>
            <w:r w:rsidRPr="00802C42">
              <w:rPr>
                <w:rFonts w:ascii="Times New Roman" w:eastAsia="Calibri" w:hAnsi="Times New Roman" w:cs="Times New Roman"/>
                <w:color w:val="000000"/>
                <w:sz w:val="32"/>
                <w:szCs w:val="32"/>
              </w:rPr>
              <w:t>96000</w:t>
            </w:r>
          </w:p>
          <w:p w:rsidR="001D234B" w:rsidRPr="00802C42" w:rsidRDefault="001D234B">
            <w:pPr>
              <w:spacing w:after="0" w:line="240" w:lineRule="auto"/>
              <w:jc w:val="both"/>
              <w:rPr>
                <w:rFonts w:ascii="Times New Roman" w:eastAsia="Calibri" w:hAnsi="Times New Roman" w:cs="Times New Roman"/>
                <w:sz w:val="32"/>
                <w:szCs w:val="32"/>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107241</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112</w:t>
            </w:r>
          </w:p>
        </w:tc>
      </w:tr>
      <w:tr w:rsidR="001D234B" w:rsidRPr="00802C42">
        <w:tblPrEx>
          <w:tblCellMar>
            <w:top w:w="0" w:type="dxa"/>
            <w:bottom w:w="0" w:type="dxa"/>
          </w:tblCellMar>
        </w:tblPrEx>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Платные услуги</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color w:val="000000"/>
                <w:sz w:val="32"/>
                <w:szCs w:val="32"/>
              </w:rPr>
            </w:pPr>
            <w:r w:rsidRPr="00802C42">
              <w:rPr>
                <w:rFonts w:ascii="Times New Roman" w:eastAsia="Calibri" w:hAnsi="Times New Roman" w:cs="Times New Roman"/>
                <w:color w:val="000000"/>
                <w:sz w:val="32"/>
                <w:szCs w:val="32"/>
              </w:rPr>
              <w:t>180204</w:t>
            </w:r>
          </w:p>
          <w:p w:rsidR="001D234B" w:rsidRPr="00802C42" w:rsidRDefault="001D234B">
            <w:pPr>
              <w:spacing w:after="0" w:line="240" w:lineRule="auto"/>
              <w:jc w:val="both"/>
              <w:rPr>
                <w:rFonts w:ascii="Times New Roman" w:eastAsia="Calibri" w:hAnsi="Times New Roman" w:cs="Times New Roman"/>
                <w:sz w:val="32"/>
                <w:szCs w:val="32"/>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180204</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jc w:val="both"/>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100</w:t>
            </w:r>
          </w:p>
        </w:tc>
      </w:tr>
      <w:tr w:rsidR="001D234B" w:rsidRPr="00802C42">
        <w:tblPrEx>
          <w:tblCellMar>
            <w:top w:w="0" w:type="dxa"/>
            <w:bottom w:w="0" w:type="dxa"/>
          </w:tblCellMar>
        </w:tblPrEx>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200" w:line="276"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Самооблажение</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200" w:line="276"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238500</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200" w:line="276"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238500</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200" w:line="276"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100</w:t>
            </w:r>
          </w:p>
        </w:tc>
      </w:tr>
    </w:tbl>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 xml:space="preserve">Авыл жирлегенен барлык жир мэйдэне 3 мен 87 гектар. Шулардан серу </w:t>
      </w:r>
      <w:proofErr w:type="gramStart"/>
      <w:r w:rsidRPr="00802C42">
        <w:rPr>
          <w:rFonts w:ascii="Times New Roman" w:eastAsia="Times New Roman" w:hAnsi="Times New Roman" w:cs="Times New Roman"/>
          <w:color w:val="000000"/>
          <w:sz w:val="32"/>
          <w:szCs w:val="32"/>
        </w:rPr>
        <w:t>жирлэре  2</w:t>
      </w:r>
      <w:proofErr w:type="gramEnd"/>
      <w:r w:rsidRPr="00802C42">
        <w:rPr>
          <w:rFonts w:ascii="Times New Roman" w:eastAsia="Times New Roman" w:hAnsi="Times New Roman" w:cs="Times New Roman"/>
          <w:color w:val="000000"/>
          <w:sz w:val="32"/>
          <w:szCs w:val="32"/>
        </w:rPr>
        <w:t xml:space="preserve"> мен 210 гектар , кетулек жирлэре 187 гектар - барлыгы сельхоз угодий жирлэре 2 мен 397 гектар , авыл жирлегенен жирлэре барлыгы 690 гектар исэплэнэ. Халыкнын пай жирлэре ООО"Авгус</w:t>
      </w:r>
      <w:r w:rsidRPr="00802C42">
        <w:rPr>
          <w:rFonts w:ascii="Times New Roman" w:eastAsia="Times New Roman" w:hAnsi="Times New Roman" w:cs="Times New Roman"/>
          <w:color w:val="000000"/>
          <w:sz w:val="32"/>
          <w:szCs w:val="32"/>
        </w:rPr>
        <w:t xml:space="preserve">т-Кайбицы"да   арендада инде Хэзер инде узегез белгэнчэ жир пайлары Холдинговая компания ООО Август-Кайбицы"га </w:t>
      </w:r>
      <w:proofErr w:type="gramStart"/>
      <w:r w:rsidRPr="00802C42">
        <w:rPr>
          <w:rFonts w:ascii="Times New Roman" w:eastAsia="Times New Roman" w:hAnsi="Times New Roman" w:cs="Times New Roman"/>
          <w:color w:val="000000"/>
          <w:sz w:val="32"/>
          <w:szCs w:val="32"/>
        </w:rPr>
        <w:t>кучтелэр .</w:t>
      </w:r>
      <w:proofErr w:type="gramEnd"/>
      <w:r w:rsidRPr="00802C42">
        <w:rPr>
          <w:rFonts w:ascii="Times New Roman" w:eastAsia="Times New Roman" w:hAnsi="Times New Roman" w:cs="Times New Roman"/>
          <w:color w:val="000000"/>
          <w:sz w:val="32"/>
          <w:szCs w:val="32"/>
        </w:rPr>
        <w:t xml:space="preserve"> Жир пайларына алар акчалата пайщикларнын </w:t>
      </w:r>
      <w:proofErr w:type="gramStart"/>
      <w:r w:rsidRPr="00802C42">
        <w:rPr>
          <w:rFonts w:ascii="Times New Roman" w:eastAsia="Times New Roman" w:hAnsi="Times New Roman" w:cs="Times New Roman"/>
          <w:color w:val="000000"/>
          <w:sz w:val="32"/>
          <w:szCs w:val="32"/>
        </w:rPr>
        <w:t>счетларына  кучерделэр</w:t>
      </w:r>
      <w:proofErr w:type="gramEnd"/>
      <w:r w:rsidRPr="00802C42">
        <w:rPr>
          <w:rFonts w:ascii="Times New Roman" w:eastAsia="Times New Roman" w:hAnsi="Times New Roman" w:cs="Times New Roman"/>
          <w:color w:val="000000"/>
          <w:sz w:val="32"/>
          <w:szCs w:val="32"/>
        </w:rPr>
        <w:t xml:space="preserve"> 2022 ел очен. Пайщикларнын данныйларын жыярга сельсовет булышты. Бик з</w:t>
      </w:r>
      <w:r w:rsidRPr="00802C42">
        <w:rPr>
          <w:rFonts w:ascii="Times New Roman" w:eastAsia="Times New Roman" w:hAnsi="Times New Roman" w:cs="Times New Roman"/>
          <w:color w:val="000000"/>
          <w:sz w:val="32"/>
          <w:szCs w:val="32"/>
        </w:rPr>
        <w:t xml:space="preserve">ур и четерекле эш. Шулай ук ООО Август-Кайбицы"исеменнэн хэр пенсионерга продуктовый набор бирелде, олылар кененэ </w:t>
      </w:r>
      <w:proofErr w:type="gramStart"/>
      <w:r w:rsidRPr="00802C42">
        <w:rPr>
          <w:rFonts w:ascii="Times New Roman" w:eastAsia="Times New Roman" w:hAnsi="Times New Roman" w:cs="Times New Roman"/>
          <w:color w:val="000000"/>
          <w:sz w:val="32"/>
          <w:szCs w:val="32"/>
        </w:rPr>
        <w:t>карата..</w:t>
      </w:r>
      <w:proofErr w:type="gramEnd"/>
      <w:r w:rsidRPr="00802C42">
        <w:rPr>
          <w:rFonts w:ascii="Times New Roman" w:eastAsia="Times New Roman" w:hAnsi="Times New Roman" w:cs="Times New Roman"/>
          <w:color w:val="000000"/>
          <w:sz w:val="32"/>
          <w:szCs w:val="32"/>
        </w:rPr>
        <w:t>( Кымнаксар  152 кадастр  32 кешенен).</w:t>
      </w:r>
    </w:p>
    <w:p w:rsidR="001D234B" w:rsidRPr="00802C42" w:rsidRDefault="001F29BC">
      <w:pPr>
        <w:spacing w:after="0" w:line="240" w:lineRule="auto"/>
        <w:rPr>
          <w:rFonts w:ascii="Times New Roman" w:eastAsia="Times New Roman" w:hAnsi="Times New Roman" w:cs="Times New Roman"/>
          <w:b/>
          <w:i/>
          <w:color w:val="000000"/>
          <w:sz w:val="32"/>
          <w:szCs w:val="32"/>
        </w:rPr>
      </w:pPr>
      <w:r w:rsidRPr="00802C42">
        <w:rPr>
          <w:rFonts w:ascii="Times New Roman" w:eastAsia="Times New Roman" w:hAnsi="Times New Roman" w:cs="Times New Roman"/>
          <w:b/>
          <w:i/>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b/>
          <w:i/>
          <w:color w:val="000000"/>
          <w:sz w:val="32"/>
          <w:szCs w:val="32"/>
        </w:rPr>
      </w:pPr>
      <w:r w:rsidRPr="00802C42">
        <w:rPr>
          <w:rFonts w:ascii="Times New Roman" w:eastAsia="Times New Roman" w:hAnsi="Times New Roman" w:cs="Times New Roman"/>
          <w:b/>
          <w:i/>
          <w:color w:val="000000"/>
          <w:sz w:val="32"/>
          <w:szCs w:val="32"/>
        </w:rPr>
        <w:t xml:space="preserve">        </w:t>
      </w:r>
      <w:r w:rsidRPr="00802C42">
        <w:rPr>
          <w:rFonts w:ascii="Times New Roman" w:eastAsia="Times New Roman" w:hAnsi="Times New Roman" w:cs="Times New Roman"/>
          <w:b/>
          <w:i/>
          <w:color w:val="000000"/>
          <w:sz w:val="32"/>
          <w:szCs w:val="32"/>
        </w:rPr>
        <w:t xml:space="preserve"> </w:t>
      </w:r>
      <w:r w:rsidRPr="00802C42">
        <w:rPr>
          <w:rFonts w:ascii="Times New Roman" w:eastAsia="Times New Roman" w:hAnsi="Times New Roman" w:cs="Times New Roman"/>
          <w:color w:val="000000"/>
          <w:sz w:val="32"/>
          <w:szCs w:val="32"/>
        </w:rPr>
        <w:t xml:space="preserve">Бугенге кендэ авылда хужалыкларнын санын артыру </w:t>
      </w:r>
      <w:proofErr w:type="gramStart"/>
      <w:r w:rsidRPr="00802C42">
        <w:rPr>
          <w:rFonts w:ascii="Times New Roman" w:eastAsia="Times New Roman" w:hAnsi="Times New Roman" w:cs="Times New Roman"/>
          <w:color w:val="000000"/>
          <w:sz w:val="32"/>
          <w:szCs w:val="32"/>
        </w:rPr>
        <w:t>кешелэрне ,яшлэрне</w:t>
      </w:r>
      <w:proofErr w:type="gramEnd"/>
      <w:r w:rsidRPr="00802C42">
        <w:rPr>
          <w:rFonts w:ascii="Times New Roman" w:eastAsia="Times New Roman" w:hAnsi="Times New Roman" w:cs="Times New Roman"/>
          <w:color w:val="000000"/>
          <w:sz w:val="32"/>
          <w:szCs w:val="32"/>
        </w:rPr>
        <w:t xml:space="preserve"> авылда сакл</w:t>
      </w:r>
      <w:r w:rsidRPr="00802C42">
        <w:rPr>
          <w:rFonts w:ascii="Times New Roman" w:eastAsia="Times New Roman" w:hAnsi="Times New Roman" w:cs="Times New Roman"/>
          <w:color w:val="000000"/>
          <w:sz w:val="32"/>
          <w:szCs w:val="32"/>
        </w:rPr>
        <w:t>ап калу ин мехим сорауларнын берсе. Авылда яшэучелэрнен тормыш –</w:t>
      </w:r>
      <w:proofErr w:type="gramStart"/>
      <w:r w:rsidRPr="00802C42">
        <w:rPr>
          <w:rFonts w:ascii="Times New Roman" w:eastAsia="Times New Roman" w:hAnsi="Times New Roman" w:cs="Times New Roman"/>
          <w:color w:val="000000"/>
          <w:sz w:val="32"/>
          <w:szCs w:val="32"/>
        </w:rPr>
        <w:t>куренешен  тагында</w:t>
      </w:r>
      <w:proofErr w:type="gramEnd"/>
      <w:r w:rsidRPr="00802C42">
        <w:rPr>
          <w:rFonts w:ascii="Times New Roman" w:eastAsia="Times New Roman" w:hAnsi="Times New Roman" w:cs="Times New Roman"/>
          <w:color w:val="000000"/>
          <w:sz w:val="32"/>
          <w:szCs w:val="32"/>
        </w:rPr>
        <w:t xml:space="preserve"> яхшыртуга хекумэт зур игътибар бирэ </w:t>
      </w:r>
      <w:r w:rsidRPr="00802C42">
        <w:rPr>
          <w:rFonts w:ascii="Times New Roman" w:eastAsia="Times New Roman" w:hAnsi="Times New Roman" w:cs="Times New Roman"/>
          <w:b/>
          <w:i/>
          <w:color w:val="000000"/>
          <w:sz w:val="32"/>
          <w:szCs w:val="32"/>
        </w:rPr>
        <w:t>.</w:t>
      </w:r>
    </w:p>
    <w:p w:rsidR="001D234B" w:rsidRPr="00802C42" w:rsidRDefault="001F29BC">
      <w:pPr>
        <w:spacing w:after="0" w:line="240" w:lineRule="auto"/>
        <w:ind w:firstLine="708"/>
        <w:rPr>
          <w:rFonts w:ascii="Times New Roman" w:eastAsia="Times New Roman" w:hAnsi="Times New Roman" w:cs="Times New Roman"/>
          <w:b/>
          <w:i/>
          <w:color w:val="000000"/>
          <w:sz w:val="32"/>
          <w:szCs w:val="32"/>
        </w:rPr>
      </w:pPr>
      <w:r w:rsidRPr="00802C42">
        <w:rPr>
          <w:rFonts w:ascii="Times New Roman" w:eastAsia="Times New Roman" w:hAnsi="Times New Roman" w:cs="Times New Roman"/>
          <w:b/>
          <w:i/>
          <w:color w:val="000000"/>
          <w:sz w:val="32"/>
          <w:szCs w:val="32"/>
        </w:rPr>
        <w:t xml:space="preserve">                          </w:t>
      </w:r>
    </w:p>
    <w:p w:rsidR="001D234B" w:rsidRPr="00802C42" w:rsidRDefault="001F29BC">
      <w:pPr>
        <w:spacing w:after="0" w:line="240" w:lineRule="auto"/>
        <w:ind w:firstLine="708"/>
        <w:rPr>
          <w:rFonts w:ascii="Times New Roman" w:eastAsia="Times New Roman" w:hAnsi="Times New Roman" w:cs="Times New Roman"/>
          <w:color w:val="000000"/>
          <w:sz w:val="32"/>
          <w:szCs w:val="32"/>
        </w:rPr>
      </w:pPr>
      <w:r w:rsidRPr="00802C42">
        <w:rPr>
          <w:rFonts w:ascii="Times New Roman" w:eastAsia="Times New Roman" w:hAnsi="Times New Roman" w:cs="Times New Roman"/>
          <w:i/>
          <w:color w:val="000000"/>
          <w:sz w:val="32"/>
          <w:szCs w:val="32"/>
        </w:rPr>
        <w:t>Авыл жирлегенда барлыгы:</w:t>
      </w:r>
    </w:p>
    <w:tbl>
      <w:tblPr>
        <w:tblW w:w="0" w:type="auto"/>
        <w:tblInd w:w="108" w:type="dxa"/>
        <w:tblCellMar>
          <w:left w:w="10" w:type="dxa"/>
          <w:right w:w="10" w:type="dxa"/>
        </w:tblCellMar>
        <w:tblLook w:val="0000" w:firstRow="0" w:lastRow="0" w:firstColumn="0" w:lastColumn="0" w:noHBand="0" w:noVBand="0"/>
      </w:tblPr>
      <w:tblGrid>
        <w:gridCol w:w="4742"/>
        <w:gridCol w:w="4721"/>
      </w:tblGrid>
      <w:tr w:rsidR="001D234B" w:rsidRPr="00802C42">
        <w:tblPrEx>
          <w:tblCellMar>
            <w:top w:w="0" w:type="dxa"/>
            <w:bottom w:w="0" w:type="dxa"/>
          </w:tblCellMar>
        </w:tblPrEx>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proofErr w:type="gramStart"/>
            <w:r w:rsidRPr="00802C42">
              <w:rPr>
                <w:rFonts w:ascii="Times New Roman" w:eastAsia="Times New Roman" w:hAnsi="Times New Roman" w:cs="Times New Roman"/>
                <w:color w:val="000000"/>
                <w:sz w:val="32"/>
                <w:szCs w:val="32"/>
              </w:rPr>
              <w:t>тракторлар</w:t>
            </w:r>
            <w:proofErr w:type="gramEnd"/>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7</w:t>
            </w:r>
          </w:p>
        </w:tc>
      </w:tr>
      <w:tr w:rsidR="001D234B" w:rsidRPr="00802C42">
        <w:tblPrEx>
          <w:tblCellMar>
            <w:top w:w="0" w:type="dxa"/>
            <w:bottom w:w="0" w:type="dxa"/>
          </w:tblCellMar>
        </w:tblPrEx>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Жинел машиналар</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65</w:t>
            </w:r>
          </w:p>
        </w:tc>
      </w:tr>
      <w:tr w:rsidR="001D234B" w:rsidRPr="00802C42">
        <w:tblPrEx>
          <w:tblCellMar>
            <w:top w:w="0" w:type="dxa"/>
            <w:bottom w:w="0" w:type="dxa"/>
          </w:tblCellMar>
        </w:tblPrEx>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Йок машиналары</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4</w:t>
            </w:r>
          </w:p>
        </w:tc>
      </w:tr>
      <w:tr w:rsidR="001D234B" w:rsidRPr="00802C42">
        <w:tblPrEx>
          <w:tblCellMar>
            <w:top w:w="0" w:type="dxa"/>
            <w:bottom w:w="0" w:type="dxa"/>
          </w:tblCellMar>
        </w:tblPrEx>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proofErr w:type="gramStart"/>
            <w:r w:rsidRPr="00802C42">
              <w:rPr>
                <w:rFonts w:ascii="Times New Roman" w:eastAsia="Times New Roman" w:hAnsi="Times New Roman" w:cs="Times New Roman"/>
                <w:color w:val="000000"/>
                <w:sz w:val="32"/>
                <w:szCs w:val="32"/>
              </w:rPr>
              <w:t>мотоблоклар</w:t>
            </w:r>
            <w:proofErr w:type="gramEnd"/>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64</w:t>
            </w:r>
          </w:p>
        </w:tc>
      </w:tr>
    </w:tbl>
    <w:p w:rsidR="001D234B" w:rsidRPr="00802C42" w:rsidRDefault="001F29BC">
      <w:pPr>
        <w:spacing w:after="0" w:line="240" w:lineRule="auto"/>
        <w:ind w:firstLine="708"/>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Мотоблоклар инде алар авылда ат урынына була </w:t>
      </w:r>
      <w:proofErr w:type="gramStart"/>
      <w:r w:rsidRPr="00802C42">
        <w:rPr>
          <w:rFonts w:ascii="Times New Roman" w:eastAsia="Times New Roman" w:hAnsi="Times New Roman" w:cs="Times New Roman"/>
          <w:color w:val="000000"/>
          <w:sz w:val="32"/>
          <w:szCs w:val="32"/>
        </w:rPr>
        <w:t>башлады ,уз</w:t>
      </w:r>
      <w:proofErr w:type="gramEnd"/>
      <w:r w:rsidRPr="00802C42">
        <w:rPr>
          <w:rFonts w:ascii="Times New Roman" w:eastAsia="Times New Roman" w:hAnsi="Times New Roman" w:cs="Times New Roman"/>
          <w:color w:val="000000"/>
          <w:sz w:val="32"/>
          <w:szCs w:val="32"/>
        </w:rPr>
        <w:t xml:space="preserve"> участокларын шул мотоблоклар белэн эшкэртэлэр дэ инде.  </w:t>
      </w:r>
    </w:p>
    <w:p w:rsidR="001D234B" w:rsidRPr="00802C42" w:rsidRDefault="001F29BC">
      <w:pPr>
        <w:spacing w:after="0" w:line="240" w:lineRule="auto"/>
        <w:ind w:firstLine="708"/>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 xml:space="preserve">Авыл жирлегендэ бугенге </w:t>
      </w:r>
      <w:proofErr w:type="gramStart"/>
      <w:r w:rsidRPr="00802C42">
        <w:rPr>
          <w:rFonts w:ascii="Times New Roman" w:eastAsia="Times New Roman" w:hAnsi="Times New Roman" w:cs="Times New Roman"/>
          <w:color w:val="000000"/>
          <w:sz w:val="32"/>
          <w:szCs w:val="32"/>
        </w:rPr>
        <w:t>кендэ  224</w:t>
      </w:r>
      <w:proofErr w:type="gramEnd"/>
      <w:r w:rsidRPr="00802C42">
        <w:rPr>
          <w:rFonts w:ascii="Times New Roman" w:eastAsia="Times New Roman" w:hAnsi="Times New Roman" w:cs="Times New Roman"/>
          <w:color w:val="000000"/>
          <w:sz w:val="32"/>
          <w:szCs w:val="32"/>
        </w:rPr>
        <w:t xml:space="preserve"> эре мегезле  терлек хисаплана , шуларнын арасында 80  баш савым сыер  50 хужалыкта.  Бик эз инде </w:t>
      </w:r>
      <w:proofErr w:type="gramStart"/>
      <w:r w:rsidRPr="00802C42">
        <w:rPr>
          <w:rFonts w:ascii="Times New Roman" w:eastAsia="Times New Roman" w:hAnsi="Times New Roman" w:cs="Times New Roman"/>
          <w:color w:val="000000"/>
          <w:sz w:val="32"/>
          <w:szCs w:val="32"/>
        </w:rPr>
        <w:t>ул .</w:t>
      </w:r>
      <w:proofErr w:type="gramEnd"/>
      <w:r w:rsidRPr="00802C42">
        <w:rPr>
          <w:rFonts w:ascii="Times New Roman" w:eastAsia="Times New Roman" w:hAnsi="Times New Roman" w:cs="Times New Roman"/>
          <w:color w:val="000000"/>
          <w:sz w:val="32"/>
          <w:szCs w:val="32"/>
        </w:rPr>
        <w:t xml:space="preserve"> Шулар </w:t>
      </w:r>
      <w:proofErr w:type="gramStart"/>
      <w:r w:rsidRPr="00802C42">
        <w:rPr>
          <w:rFonts w:ascii="Times New Roman" w:eastAsia="Times New Roman" w:hAnsi="Times New Roman" w:cs="Times New Roman"/>
          <w:color w:val="000000"/>
          <w:sz w:val="32"/>
          <w:szCs w:val="32"/>
        </w:rPr>
        <w:t>арасында  6</w:t>
      </w:r>
      <w:proofErr w:type="gramEnd"/>
      <w:r w:rsidRPr="00802C42">
        <w:rPr>
          <w:rFonts w:ascii="Times New Roman" w:eastAsia="Times New Roman" w:hAnsi="Times New Roman" w:cs="Times New Roman"/>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lastRenderedPageBreak/>
        <w:t xml:space="preserve"> </w:t>
      </w:r>
      <w:proofErr w:type="gramStart"/>
      <w:r w:rsidRPr="00802C42">
        <w:rPr>
          <w:rFonts w:ascii="Times New Roman" w:eastAsia="Times New Roman" w:hAnsi="Times New Roman" w:cs="Times New Roman"/>
          <w:color w:val="000000"/>
          <w:sz w:val="32"/>
          <w:szCs w:val="32"/>
        </w:rPr>
        <w:t>сыер</w:t>
      </w:r>
      <w:proofErr w:type="gramEnd"/>
      <w:r w:rsidRPr="00802C42">
        <w:rPr>
          <w:rFonts w:ascii="Times New Roman" w:eastAsia="Times New Roman" w:hAnsi="Times New Roman" w:cs="Times New Roman"/>
          <w:color w:val="000000"/>
          <w:sz w:val="32"/>
          <w:szCs w:val="32"/>
        </w:rPr>
        <w:t xml:space="preserve"> 2 хужалыкта: Егоров Александр Алексеевич, Петухова Лариса Семеновна, 3 сыер 2 хужалыкта  , 2 сыер - 17 хужалыкта. 2021ел белэн чагыштырганда сыерлар башы кимеде.</w:t>
      </w:r>
    </w:p>
    <w:tbl>
      <w:tblPr>
        <w:tblW w:w="0" w:type="auto"/>
        <w:tblInd w:w="108" w:type="dxa"/>
        <w:tblCellMar>
          <w:left w:w="10" w:type="dxa"/>
          <w:right w:w="10" w:type="dxa"/>
        </w:tblCellMar>
        <w:tblLook w:val="0000" w:firstRow="0" w:lastRow="0" w:firstColumn="0" w:lastColumn="0" w:noHBand="0" w:noVBand="0"/>
      </w:tblPr>
      <w:tblGrid>
        <w:gridCol w:w="3119"/>
        <w:gridCol w:w="3126"/>
        <w:gridCol w:w="3120"/>
      </w:tblGrid>
      <w:tr w:rsidR="001D234B" w:rsidRPr="00802C42">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D234B">
            <w:pPr>
              <w:spacing w:after="0" w:line="240" w:lineRule="auto"/>
              <w:rPr>
                <w:rFonts w:ascii="Times New Roman" w:eastAsia="Calibri" w:hAnsi="Times New Roman" w:cs="Times New Roman"/>
                <w:sz w:val="32"/>
                <w:szCs w:val="32"/>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2021</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 xml:space="preserve">  2022</w:t>
            </w:r>
          </w:p>
        </w:tc>
      </w:tr>
      <w:tr w:rsidR="001D234B" w:rsidRPr="00802C42">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Эре мегезле терлек---</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234</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224</w:t>
            </w:r>
          </w:p>
        </w:tc>
      </w:tr>
      <w:tr w:rsidR="001D234B" w:rsidRPr="00802C42">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Саум сыерлар---</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86</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80</w:t>
            </w:r>
          </w:p>
        </w:tc>
      </w:tr>
      <w:tr w:rsidR="001D234B" w:rsidRPr="00802C42">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D234B">
            <w:pPr>
              <w:spacing w:after="0" w:line="240" w:lineRule="auto"/>
              <w:rPr>
                <w:rFonts w:ascii="Times New Roman" w:eastAsia="Calibri" w:hAnsi="Times New Roman" w:cs="Times New Roman"/>
                <w:sz w:val="32"/>
                <w:szCs w:val="32"/>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D234B">
            <w:pPr>
              <w:spacing w:after="0" w:line="240" w:lineRule="auto"/>
              <w:rPr>
                <w:rFonts w:ascii="Times New Roman" w:eastAsia="Calibri" w:hAnsi="Times New Roman" w:cs="Times New Roman"/>
                <w:sz w:val="32"/>
                <w:szCs w:val="32"/>
              </w:rPr>
            </w:pP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D234B">
            <w:pPr>
              <w:spacing w:after="0" w:line="240" w:lineRule="auto"/>
              <w:rPr>
                <w:rFonts w:ascii="Times New Roman" w:eastAsia="Calibri" w:hAnsi="Times New Roman" w:cs="Times New Roman"/>
                <w:sz w:val="32"/>
                <w:szCs w:val="32"/>
              </w:rPr>
            </w:pPr>
          </w:p>
        </w:tc>
      </w:tr>
      <w:tr w:rsidR="001D234B" w:rsidRPr="00802C42">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Сарыклар</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339</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357</w:t>
            </w:r>
          </w:p>
        </w:tc>
      </w:tr>
      <w:tr w:rsidR="001D234B" w:rsidRPr="00802C42">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Кэжэлэр</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76</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65</w:t>
            </w:r>
          </w:p>
        </w:tc>
      </w:tr>
      <w:tr w:rsidR="001D234B" w:rsidRPr="00802C42">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Атлар</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10</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8</w:t>
            </w:r>
          </w:p>
        </w:tc>
      </w:tr>
      <w:tr w:rsidR="001D234B" w:rsidRPr="00802C42">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Кош-корт</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1892</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1867</w:t>
            </w:r>
          </w:p>
        </w:tc>
      </w:tr>
      <w:tr w:rsidR="001D234B" w:rsidRPr="00802C42">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Бал-кортлары</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154</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157</w:t>
            </w:r>
          </w:p>
        </w:tc>
      </w:tr>
      <w:tr w:rsidR="001D234B" w:rsidRPr="00802C42">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Куяннар</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eastAsia="Calibri" w:hAnsi="Times New Roman" w:cs="Times New Roman"/>
                <w:sz w:val="32"/>
                <w:szCs w:val="32"/>
              </w:rPr>
            </w:pPr>
            <w:r w:rsidRPr="00802C42">
              <w:rPr>
                <w:rFonts w:ascii="Times New Roman" w:eastAsia="Calibri" w:hAnsi="Times New Roman" w:cs="Times New Roman"/>
                <w:color w:val="000000"/>
                <w:sz w:val="32"/>
                <w:szCs w:val="32"/>
              </w:rPr>
              <w:t>76</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34B" w:rsidRPr="00802C42" w:rsidRDefault="001F29BC">
            <w:pPr>
              <w:spacing w:after="0" w:line="240" w:lineRule="auto"/>
              <w:rPr>
                <w:rFonts w:ascii="Times New Roman" w:hAnsi="Times New Roman" w:cs="Times New Roman"/>
                <w:sz w:val="32"/>
                <w:szCs w:val="32"/>
              </w:rPr>
            </w:pPr>
            <w:r w:rsidRPr="00802C42">
              <w:rPr>
                <w:rFonts w:ascii="Times New Roman" w:eastAsia="Times New Roman" w:hAnsi="Times New Roman" w:cs="Times New Roman"/>
                <w:color w:val="000000"/>
                <w:sz w:val="32"/>
                <w:szCs w:val="32"/>
              </w:rPr>
              <w:t>118</w:t>
            </w:r>
          </w:p>
        </w:tc>
      </w:tr>
    </w:tbl>
    <w:p w:rsidR="001D234B" w:rsidRPr="00802C42" w:rsidRDefault="001D234B">
      <w:pPr>
        <w:spacing w:after="0" w:line="240" w:lineRule="auto"/>
        <w:rPr>
          <w:rFonts w:ascii="Times New Roman" w:eastAsia="Times New Roman" w:hAnsi="Times New Roman" w:cs="Times New Roman"/>
          <w:b/>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 xml:space="preserve">Бер сыер асраучыларга 2 мен республиканский бюджеттан акча </w:t>
      </w:r>
      <w:proofErr w:type="gramStart"/>
      <w:r w:rsidRPr="00802C42">
        <w:rPr>
          <w:rFonts w:ascii="Times New Roman" w:eastAsia="Times New Roman" w:hAnsi="Times New Roman" w:cs="Times New Roman"/>
          <w:color w:val="000000"/>
          <w:sz w:val="32"/>
          <w:szCs w:val="32"/>
        </w:rPr>
        <w:t>бирэлде ,</w:t>
      </w:r>
      <w:proofErr w:type="gramEnd"/>
      <w:r w:rsidRPr="00802C42">
        <w:rPr>
          <w:rFonts w:ascii="Times New Roman" w:eastAsia="Times New Roman" w:hAnsi="Times New Roman" w:cs="Times New Roman"/>
          <w:color w:val="000000"/>
          <w:sz w:val="32"/>
          <w:szCs w:val="32"/>
        </w:rPr>
        <w:t xml:space="preserve"> ике сыер булса 3 мен бер башына , 3 хэм кубрэк булса 4 мен сум. 2022 елда безнен жирлеккэ </w:t>
      </w:r>
      <w:proofErr w:type="gramStart"/>
      <w:r w:rsidRPr="00802C42">
        <w:rPr>
          <w:rFonts w:ascii="Times New Roman" w:eastAsia="Times New Roman" w:hAnsi="Times New Roman" w:cs="Times New Roman"/>
          <w:color w:val="000000"/>
          <w:sz w:val="32"/>
          <w:szCs w:val="32"/>
        </w:rPr>
        <w:t>барлык  савым</w:t>
      </w:r>
      <w:proofErr w:type="gramEnd"/>
      <w:r w:rsidRPr="00802C42">
        <w:rPr>
          <w:rFonts w:ascii="Times New Roman" w:eastAsia="Times New Roman" w:hAnsi="Times New Roman" w:cs="Times New Roman"/>
          <w:color w:val="000000"/>
          <w:sz w:val="32"/>
          <w:szCs w:val="32"/>
        </w:rPr>
        <w:t xml:space="preserve"> сыер башына -232 мен 200   сум акча бирелде , хэр ана  кэйжэгэ  500 сум исэбеннэн 2</w:t>
      </w:r>
      <w:r w:rsidRPr="00802C42">
        <w:rPr>
          <w:rFonts w:ascii="Times New Roman" w:eastAsia="Times New Roman" w:hAnsi="Times New Roman" w:cs="Times New Roman"/>
          <w:color w:val="000000"/>
          <w:sz w:val="32"/>
          <w:szCs w:val="32"/>
        </w:rPr>
        <w:t xml:space="preserve">0 мен  сум тапшырылды.  Шулай ук ветеринарный хезмэт курсэткэн очен 500 сум тулэгэн </w:t>
      </w:r>
      <w:proofErr w:type="gramStart"/>
      <w:r w:rsidRPr="00802C42">
        <w:rPr>
          <w:rFonts w:ascii="Times New Roman" w:eastAsia="Times New Roman" w:hAnsi="Times New Roman" w:cs="Times New Roman"/>
          <w:color w:val="000000"/>
          <w:sz w:val="32"/>
          <w:szCs w:val="32"/>
        </w:rPr>
        <w:t>булсалар ,шунын</w:t>
      </w:r>
      <w:proofErr w:type="gramEnd"/>
      <w:r w:rsidRPr="00802C42">
        <w:rPr>
          <w:rFonts w:ascii="Times New Roman" w:eastAsia="Times New Roman" w:hAnsi="Times New Roman" w:cs="Times New Roman"/>
          <w:color w:val="000000"/>
          <w:sz w:val="32"/>
          <w:szCs w:val="32"/>
        </w:rPr>
        <w:t xml:space="preserve"> 300 сумын минсельхоз кире субсидия итеп кайтарып бирде   Атларга субсидия бирелде 18 мен сум , бер атка 3000сум) . Барлык субсидиялэрне бергэ </w:t>
      </w:r>
      <w:proofErr w:type="gramStart"/>
      <w:r w:rsidRPr="00802C42">
        <w:rPr>
          <w:rFonts w:ascii="Times New Roman" w:eastAsia="Times New Roman" w:hAnsi="Times New Roman" w:cs="Times New Roman"/>
          <w:color w:val="000000"/>
          <w:sz w:val="32"/>
          <w:szCs w:val="32"/>
        </w:rPr>
        <w:t>санагач  безне</w:t>
      </w:r>
      <w:r w:rsidRPr="00802C42">
        <w:rPr>
          <w:rFonts w:ascii="Times New Roman" w:eastAsia="Times New Roman" w:hAnsi="Times New Roman" w:cs="Times New Roman"/>
          <w:color w:val="000000"/>
          <w:sz w:val="32"/>
          <w:szCs w:val="32"/>
        </w:rPr>
        <w:t>н</w:t>
      </w:r>
      <w:proofErr w:type="gramEnd"/>
      <w:r w:rsidRPr="00802C42">
        <w:rPr>
          <w:rFonts w:ascii="Times New Roman" w:eastAsia="Times New Roman" w:hAnsi="Times New Roman" w:cs="Times New Roman"/>
          <w:color w:val="000000"/>
          <w:sz w:val="32"/>
          <w:szCs w:val="32"/>
        </w:rPr>
        <w:t xml:space="preserve"> жирлеккэ 270 мен  200 сум  кайтарылды . </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i/>
          <w:color w:val="000000"/>
          <w:sz w:val="32"/>
          <w:szCs w:val="32"/>
        </w:rPr>
        <w:t xml:space="preserve">   </w:t>
      </w:r>
      <w:r w:rsidRPr="00802C42">
        <w:rPr>
          <w:rFonts w:ascii="Times New Roman" w:eastAsia="Times New Roman" w:hAnsi="Times New Roman" w:cs="Times New Roman"/>
          <w:color w:val="000000"/>
          <w:sz w:val="32"/>
          <w:szCs w:val="32"/>
        </w:rPr>
        <w:t xml:space="preserve">   Хужалыклардан сэтне бездэ Мэльки сельпосы жыя. </w:t>
      </w:r>
      <w:proofErr w:type="gramStart"/>
      <w:r w:rsidRPr="00802C42">
        <w:rPr>
          <w:rFonts w:ascii="Times New Roman" w:eastAsia="Times New Roman" w:hAnsi="Times New Roman" w:cs="Times New Roman"/>
          <w:color w:val="000000"/>
          <w:sz w:val="32"/>
          <w:szCs w:val="32"/>
        </w:rPr>
        <w:t>Халыкнын  95</w:t>
      </w:r>
      <w:proofErr w:type="gramEnd"/>
      <w:r w:rsidRPr="00802C42">
        <w:rPr>
          <w:rFonts w:ascii="Times New Roman" w:eastAsia="Times New Roman" w:hAnsi="Times New Roman" w:cs="Times New Roman"/>
          <w:color w:val="000000"/>
          <w:sz w:val="32"/>
          <w:szCs w:val="32"/>
        </w:rPr>
        <w:t xml:space="preserve"> % артык сетне  анда тапшырыла.  Отчет </w:t>
      </w:r>
      <w:proofErr w:type="gramStart"/>
      <w:r w:rsidRPr="00802C42">
        <w:rPr>
          <w:rFonts w:ascii="Times New Roman" w:eastAsia="Times New Roman" w:hAnsi="Times New Roman" w:cs="Times New Roman"/>
          <w:color w:val="000000"/>
          <w:sz w:val="32"/>
          <w:szCs w:val="32"/>
        </w:rPr>
        <w:t>чырында  12</w:t>
      </w:r>
      <w:proofErr w:type="gramEnd"/>
      <w:r w:rsidRPr="00802C42">
        <w:rPr>
          <w:rFonts w:ascii="Times New Roman" w:eastAsia="Times New Roman" w:hAnsi="Times New Roman" w:cs="Times New Roman"/>
          <w:color w:val="000000"/>
          <w:sz w:val="32"/>
          <w:szCs w:val="32"/>
        </w:rPr>
        <w:t xml:space="preserve"> айда  363мен 769 кг.  </w:t>
      </w:r>
      <w:proofErr w:type="gramStart"/>
      <w:r w:rsidRPr="00802C42">
        <w:rPr>
          <w:rFonts w:ascii="Times New Roman" w:eastAsia="Times New Roman" w:hAnsi="Times New Roman" w:cs="Times New Roman"/>
          <w:color w:val="000000"/>
          <w:sz w:val="32"/>
          <w:szCs w:val="32"/>
        </w:rPr>
        <w:t>сет</w:t>
      </w:r>
      <w:proofErr w:type="gramEnd"/>
      <w:r w:rsidRPr="00802C42">
        <w:rPr>
          <w:rFonts w:ascii="Times New Roman" w:eastAsia="Times New Roman" w:hAnsi="Times New Roman" w:cs="Times New Roman"/>
          <w:color w:val="000000"/>
          <w:sz w:val="32"/>
          <w:szCs w:val="32"/>
        </w:rPr>
        <w:t xml:space="preserve"> сатылды.  Бер </w:t>
      </w:r>
      <w:proofErr w:type="gramStart"/>
      <w:r w:rsidRPr="00802C42">
        <w:rPr>
          <w:rFonts w:ascii="Times New Roman" w:eastAsia="Times New Roman" w:hAnsi="Times New Roman" w:cs="Times New Roman"/>
          <w:color w:val="000000"/>
          <w:sz w:val="32"/>
          <w:szCs w:val="32"/>
        </w:rPr>
        <w:t>сыер  башына</w:t>
      </w:r>
      <w:proofErr w:type="gramEnd"/>
      <w:r w:rsidRPr="00802C42">
        <w:rPr>
          <w:rFonts w:ascii="Times New Roman" w:eastAsia="Times New Roman" w:hAnsi="Times New Roman" w:cs="Times New Roman"/>
          <w:color w:val="000000"/>
          <w:sz w:val="32"/>
          <w:szCs w:val="32"/>
        </w:rPr>
        <w:t xml:space="preserve"> ул  4500  кг. туры килэ. Сыер хужаларына </w:t>
      </w:r>
      <w:proofErr w:type="gramStart"/>
      <w:r w:rsidRPr="00802C42">
        <w:rPr>
          <w:rFonts w:ascii="Times New Roman" w:eastAsia="Times New Roman" w:hAnsi="Times New Roman" w:cs="Times New Roman"/>
          <w:color w:val="000000"/>
          <w:sz w:val="32"/>
          <w:szCs w:val="32"/>
        </w:rPr>
        <w:t>ба</w:t>
      </w:r>
      <w:r w:rsidRPr="00802C42">
        <w:rPr>
          <w:rFonts w:ascii="Times New Roman" w:eastAsia="Times New Roman" w:hAnsi="Times New Roman" w:cs="Times New Roman"/>
          <w:color w:val="000000"/>
          <w:sz w:val="32"/>
          <w:szCs w:val="32"/>
        </w:rPr>
        <w:t>рлыгы  10</w:t>
      </w:r>
      <w:proofErr w:type="gramEnd"/>
      <w:r w:rsidRPr="00802C42">
        <w:rPr>
          <w:rFonts w:ascii="Times New Roman" w:eastAsia="Times New Roman" w:hAnsi="Times New Roman" w:cs="Times New Roman"/>
          <w:color w:val="000000"/>
          <w:sz w:val="32"/>
          <w:szCs w:val="32"/>
        </w:rPr>
        <w:t xml:space="preserve"> млн. 482 мен 647  сумм акча  керде. Шулай </w:t>
      </w:r>
      <w:proofErr w:type="gramStart"/>
      <w:r w:rsidRPr="00802C42">
        <w:rPr>
          <w:rFonts w:ascii="Times New Roman" w:eastAsia="Times New Roman" w:hAnsi="Times New Roman" w:cs="Times New Roman"/>
          <w:color w:val="000000"/>
          <w:sz w:val="32"/>
          <w:szCs w:val="32"/>
        </w:rPr>
        <w:t>ук  ит</w:t>
      </w:r>
      <w:proofErr w:type="gramEnd"/>
      <w:r w:rsidRPr="00802C42">
        <w:rPr>
          <w:rFonts w:ascii="Times New Roman" w:eastAsia="Times New Roman" w:hAnsi="Times New Roman" w:cs="Times New Roman"/>
          <w:color w:val="000000"/>
          <w:sz w:val="32"/>
          <w:szCs w:val="32"/>
        </w:rPr>
        <w:t xml:space="preserve"> , житештерелде  18 млн. 915 мен сумга  , бал хэм башка терле продукция 3млн. 46 мен сумга житештерелде. Бер шэхси хужалыкка уртача </w:t>
      </w:r>
      <w:proofErr w:type="gramStart"/>
      <w:r w:rsidRPr="00802C42">
        <w:rPr>
          <w:rFonts w:ascii="Times New Roman" w:eastAsia="Times New Roman" w:hAnsi="Times New Roman" w:cs="Times New Roman"/>
          <w:color w:val="000000"/>
          <w:sz w:val="32"/>
          <w:szCs w:val="32"/>
        </w:rPr>
        <w:t>керем  122</w:t>
      </w:r>
      <w:proofErr w:type="gramEnd"/>
      <w:r w:rsidRPr="00802C42">
        <w:rPr>
          <w:rFonts w:ascii="Times New Roman" w:eastAsia="Times New Roman" w:hAnsi="Times New Roman" w:cs="Times New Roman"/>
          <w:color w:val="000000"/>
          <w:sz w:val="32"/>
          <w:szCs w:val="32"/>
        </w:rPr>
        <w:t xml:space="preserve"> мен суммга  якын  туры килэ  .</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Районда хэм Казан</w:t>
      </w:r>
      <w:r w:rsidRPr="00802C42">
        <w:rPr>
          <w:rFonts w:ascii="Times New Roman" w:eastAsia="Times New Roman" w:hAnsi="Times New Roman" w:cs="Times New Roman"/>
          <w:color w:val="000000"/>
          <w:sz w:val="32"/>
          <w:szCs w:val="32"/>
        </w:rPr>
        <w:t xml:space="preserve">да оештырыла торган ярминкэлэрдэ катнашабыз. Авыл жирлегенен продукциясен </w:t>
      </w:r>
      <w:proofErr w:type="gramStart"/>
      <w:r w:rsidRPr="00802C42">
        <w:rPr>
          <w:rFonts w:ascii="Times New Roman" w:eastAsia="Times New Roman" w:hAnsi="Times New Roman" w:cs="Times New Roman"/>
          <w:color w:val="000000"/>
          <w:sz w:val="32"/>
          <w:szCs w:val="32"/>
        </w:rPr>
        <w:t>сатабыз  .</w:t>
      </w:r>
      <w:proofErr w:type="gramEnd"/>
      <w:r w:rsidRPr="00802C42">
        <w:rPr>
          <w:rFonts w:ascii="Times New Roman" w:eastAsia="Times New Roman" w:hAnsi="Times New Roman" w:cs="Times New Roman"/>
          <w:color w:val="000000"/>
          <w:sz w:val="32"/>
          <w:szCs w:val="32"/>
        </w:rPr>
        <w:t xml:space="preserve">   Шэхси хужалыклар узлэре житештегэн продукциясен безгэ </w:t>
      </w:r>
      <w:proofErr w:type="gramStart"/>
      <w:r w:rsidRPr="00802C42">
        <w:rPr>
          <w:rFonts w:ascii="Times New Roman" w:eastAsia="Times New Roman" w:hAnsi="Times New Roman" w:cs="Times New Roman"/>
          <w:color w:val="000000"/>
          <w:sz w:val="32"/>
          <w:szCs w:val="32"/>
        </w:rPr>
        <w:t>биреп ,без</w:t>
      </w:r>
      <w:proofErr w:type="gramEnd"/>
      <w:r w:rsidRPr="00802C42">
        <w:rPr>
          <w:rFonts w:ascii="Times New Roman" w:eastAsia="Times New Roman" w:hAnsi="Times New Roman" w:cs="Times New Roman"/>
          <w:color w:val="000000"/>
          <w:sz w:val="32"/>
          <w:szCs w:val="32"/>
        </w:rPr>
        <w:t xml:space="preserve"> аны ярминкада сатып кайтып бирэбез.(Давыдова Валенитина Егоровна, Тимофеева Любовь Михайловна, </w:t>
      </w:r>
    </w:p>
    <w:p w:rsidR="001D234B" w:rsidRPr="00802C42" w:rsidRDefault="001D234B">
      <w:pPr>
        <w:spacing w:after="0" w:line="240" w:lineRule="auto"/>
        <w:ind w:left="540" w:hanging="540"/>
        <w:rPr>
          <w:rFonts w:ascii="Times New Roman" w:eastAsia="Times New Roman" w:hAnsi="Times New Roman" w:cs="Times New Roman"/>
          <w:color w:val="000000"/>
          <w:sz w:val="32"/>
          <w:szCs w:val="32"/>
        </w:rPr>
      </w:pPr>
    </w:p>
    <w:p w:rsidR="001D234B" w:rsidRPr="00802C42" w:rsidRDefault="001F29BC">
      <w:pPr>
        <w:spacing w:after="0" w:line="240" w:lineRule="auto"/>
        <w:ind w:left="540" w:hanging="540"/>
        <w:rPr>
          <w:rFonts w:ascii="Times New Roman" w:eastAsia="Times New Roman" w:hAnsi="Times New Roman" w:cs="Times New Roman"/>
          <w:b/>
          <w:i/>
          <w:color w:val="000000"/>
          <w:sz w:val="32"/>
          <w:szCs w:val="32"/>
        </w:rPr>
      </w:pPr>
      <w:r w:rsidRPr="00802C42">
        <w:rPr>
          <w:rFonts w:ascii="Times New Roman" w:eastAsia="Times New Roman" w:hAnsi="Times New Roman" w:cs="Times New Roman"/>
          <w:color w:val="000000"/>
          <w:sz w:val="32"/>
          <w:szCs w:val="32"/>
        </w:rPr>
        <w:lastRenderedPageBreak/>
        <w:t xml:space="preserve">       </w:t>
      </w:r>
      <w:r w:rsidRPr="00802C42">
        <w:rPr>
          <w:rFonts w:ascii="Times New Roman" w:eastAsia="Times New Roman" w:hAnsi="Times New Roman" w:cs="Times New Roman"/>
          <w:color w:val="000000"/>
          <w:sz w:val="32"/>
          <w:szCs w:val="32"/>
        </w:rPr>
        <w:t xml:space="preserve"> Барлыгы безнен авыл жирлегендэ </w:t>
      </w:r>
      <w:proofErr w:type="gramStart"/>
      <w:r w:rsidRPr="00802C42">
        <w:rPr>
          <w:rFonts w:ascii="Times New Roman" w:eastAsia="Times New Roman" w:hAnsi="Times New Roman" w:cs="Times New Roman"/>
          <w:color w:val="000000"/>
          <w:sz w:val="32"/>
          <w:szCs w:val="32"/>
        </w:rPr>
        <w:t>689  кеше</w:t>
      </w:r>
      <w:proofErr w:type="gramEnd"/>
      <w:r w:rsidRPr="00802C42">
        <w:rPr>
          <w:rFonts w:ascii="Times New Roman" w:eastAsia="Times New Roman" w:hAnsi="Times New Roman" w:cs="Times New Roman"/>
          <w:color w:val="000000"/>
          <w:sz w:val="32"/>
          <w:szCs w:val="32"/>
        </w:rPr>
        <w:t xml:space="preserve"> теркэлгэн   </w:t>
      </w:r>
      <w:r w:rsidRPr="00802C42">
        <w:rPr>
          <w:rFonts w:ascii="Times New Roman" w:eastAsia="Times New Roman" w:hAnsi="Times New Roman" w:cs="Times New Roman"/>
          <w:b/>
          <w:i/>
          <w:color w:val="000000"/>
          <w:sz w:val="32"/>
          <w:szCs w:val="32"/>
        </w:rPr>
        <w:t xml:space="preserve">.  </w:t>
      </w:r>
    </w:p>
    <w:p w:rsidR="001D234B" w:rsidRPr="00802C42" w:rsidRDefault="001D234B">
      <w:pPr>
        <w:spacing w:after="0" w:line="240" w:lineRule="auto"/>
        <w:ind w:left="540" w:hanging="540"/>
        <w:jc w:val="center"/>
        <w:rPr>
          <w:rFonts w:ascii="Times New Roman" w:eastAsia="Times New Roman" w:hAnsi="Times New Roman" w:cs="Times New Roman"/>
          <w:b/>
          <w:i/>
          <w:color w:val="000000"/>
          <w:sz w:val="32"/>
          <w:szCs w:val="32"/>
        </w:rPr>
      </w:pPr>
    </w:p>
    <w:p w:rsidR="001D234B" w:rsidRPr="00802C42" w:rsidRDefault="001F29BC">
      <w:pPr>
        <w:spacing w:after="0" w:line="240" w:lineRule="auto"/>
        <w:ind w:left="540" w:hanging="540"/>
        <w:jc w:val="both"/>
        <w:rPr>
          <w:rFonts w:ascii="Times New Roman" w:eastAsia="Times New Roman" w:hAnsi="Times New Roman" w:cs="Times New Roman"/>
          <w:color w:val="000000"/>
          <w:sz w:val="32"/>
          <w:szCs w:val="32"/>
        </w:rPr>
      </w:pPr>
      <w:r w:rsidRPr="00802C42">
        <w:rPr>
          <w:rFonts w:ascii="Times New Roman" w:eastAsia="Times New Roman" w:hAnsi="Times New Roman" w:cs="Times New Roman"/>
          <w:b/>
          <w:i/>
          <w:color w:val="000000"/>
          <w:sz w:val="32"/>
          <w:szCs w:val="32"/>
        </w:rPr>
        <w:t xml:space="preserve">  </w:t>
      </w:r>
      <w:r w:rsidRPr="00802C42">
        <w:rPr>
          <w:rFonts w:ascii="Times New Roman" w:eastAsia="Times New Roman" w:hAnsi="Times New Roman" w:cs="Times New Roman"/>
          <w:b/>
          <w:i/>
          <w:color w:val="000000"/>
          <w:sz w:val="32"/>
          <w:szCs w:val="32"/>
        </w:rPr>
        <w:t xml:space="preserve">     </w:t>
      </w:r>
      <w:proofErr w:type="gramStart"/>
      <w:r w:rsidRPr="00802C42">
        <w:rPr>
          <w:rFonts w:ascii="Times New Roman" w:eastAsia="Times New Roman" w:hAnsi="Times New Roman" w:cs="Times New Roman"/>
          <w:color w:val="000000"/>
          <w:sz w:val="32"/>
          <w:szCs w:val="32"/>
        </w:rPr>
        <w:t>467  кеше</w:t>
      </w:r>
      <w:proofErr w:type="gramEnd"/>
      <w:r w:rsidRPr="00802C42">
        <w:rPr>
          <w:rFonts w:ascii="Times New Roman" w:eastAsia="Times New Roman" w:hAnsi="Times New Roman" w:cs="Times New Roman"/>
          <w:color w:val="000000"/>
          <w:sz w:val="32"/>
          <w:szCs w:val="32"/>
        </w:rPr>
        <w:t xml:space="preserve"> Иске Тэрбиттэ - яши 314 кеше ,  Соравыл авылында 176  кеше теркэлгэн яши 98 кеше,  Камыл авылында теркэлгэн 46 кеше, яши 34 кеше</w:t>
      </w:r>
    </w:p>
    <w:p w:rsidR="001D234B" w:rsidRPr="00802C42" w:rsidRDefault="001D234B">
      <w:pPr>
        <w:spacing w:after="0" w:line="240" w:lineRule="auto"/>
        <w:ind w:left="540" w:hanging="540"/>
        <w:jc w:val="both"/>
        <w:rPr>
          <w:rFonts w:ascii="Times New Roman" w:eastAsia="Times New Roman" w:hAnsi="Times New Roman" w:cs="Times New Roman"/>
          <w:b/>
          <w:color w:val="000000"/>
          <w:sz w:val="32"/>
          <w:szCs w:val="32"/>
        </w:rPr>
      </w:pPr>
    </w:p>
    <w:p w:rsidR="001D234B" w:rsidRPr="00802C42" w:rsidRDefault="001D234B">
      <w:pPr>
        <w:spacing w:after="0" w:line="240" w:lineRule="auto"/>
        <w:ind w:left="540" w:hanging="540"/>
        <w:jc w:val="both"/>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 xml:space="preserve">Авыл хужалыгында </w:t>
      </w:r>
      <w:proofErr w:type="gramStart"/>
      <w:r w:rsidRPr="00802C42">
        <w:rPr>
          <w:rFonts w:ascii="Times New Roman" w:eastAsia="Times New Roman" w:hAnsi="Times New Roman" w:cs="Times New Roman"/>
          <w:color w:val="000000"/>
          <w:sz w:val="32"/>
          <w:szCs w:val="32"/>
        </w:rPr>
        <w:t>ООО  Август</w:t>
      </w:r>
      <w:proofErr w:type="gramEnd"/>
      <w:r w:rsidRPr="00802C42">
        <w:rPr>
          <w:rFonts w:ascii="Times New Roman" w:eastAsia="Times New Roman" w:hAnsi="Times New Roman" w:cs="Times New Roman"/>
          <w:color w:val="000000"/>
          <w:sz w:val="32"/>
          <w:szCs w:val="32"/>
        </w:rPr>
        <w:t xml:space="preserve">-Кайбицы  да 9 кеше эшлэп килэ . М12 трассасы тезелешендэ - 30 </w:t>
      </w:r>
      <w:proofErr w:type="gramStart"/>
      <w:r w:rsidRPr="00802C42">
        <w:rPr>
          <w:rFonts w:ascii="Times New Roman" w:eastAsia="Times New Roman" w:hAnsi="Times New Roman" w:cs="Times New Roman"/>
          <w:color w:val="000000"/>
          <w:sz w:val="32"/>
          <w:szCs w:val="32"/>
        </w:rPr>
        <w:t>кеше,соц</w:t>
      </w:r>
      <w:proofErr w:type="gramEnd"/>
      <w:r w:rsidRPr="00802C42">
        <w:rPr>
          <w:rFonts w:ascii="Times New Roman" w:eastAsia="Times New Roman" w:hAnsi="Times New Roman" w:cs="Times New Roman"/>
          <w:color w:val="000000"/>
          <w:sz w:val="32"/>
          <w:szCs w:val="32"/>
        </w:rPr>
        <w:t xml:space="preserve"> работник 9, эшлэмэучелэр -7 кеше ,бюджет учереждениялэрендэ  - 25 еше, эшмэкэрлэр хэм аларда килешу белэн эшлуче 3 кеше  . 689 яшэуче    кешенен 233   сы </w:t>
      </w:r>
      <w:proofErr w:type="gramStart"/>
      <w:r w:rsidRPr="00802C42">
        <w:rPr>
          <w:rFonts w:ascii="Times New Roman" w:eastAsia="Times New Roman" w:hAnsi="Times New Roman" w:cs="Times New Roman"/>
          <w:color w:val="000000"/>
          <w:sz w:val="32"/>
          <w:szCs w:val="32"/>
        </w:rPr>
        <w:t>пе</w:t>
      </w:r>
      <w:r w:rsidRPr="00802C42">
        <w:rPr>
          <w:rFonts w:ascii="Times New Roman" w:eastAsia="Times New Roman" w:hAnsi="Times New Roman" w:cs="Times New Roman"/>
          <w:color w:val="000000"/>
          <w:sz w:val="32"/>
          <w:szCs w:val="32"/>
        </w:rPr>
        <w:t>нсионерлар</w:t>
      </w:r>
      <w:r w:rsidRPr="00802C42">
        <w:rPr>
          <w:rFonts w:ascii="Times New Roman" w:eastAsia="Times New Roman" w:hAnsi="Times New Roman" w:cs="Times New Roman"/>
          <w:i/>
          <w:color w:val="000000"/>
          <w:sz w:val="32"/>
          <w:szCs w:val="32"/>
        </w:rPr>
        <w:t xml:space="preserve"> ,</w:t>
      </w:r>
      <w:proofErr w:type="gramEnd"/>
      <w:r w:rsidRPr="00802C42">
        <w:rPr>
          <w:rFonts w:ascii="Times New Roman" w:eastAsia="Times New Roman" w:hAnsi="Times New Roman" w:cs="Times New Roman"/>
          <w:color w:val="000000"/>
          <w:sz w:val="32"/>
          <w:szCs w:val="32"/>
        </w:rPr>
        <w:t xml:space="preserve"> шулар арасыннан 5 пенсионер хезмэт курсэтэ . Самозанятыйлар 29 кеше теркэлгэн, ИП лар -5 (монда </w:t>
      </w:r>
      <w:proofErr w:type="gramStart"/>
      <w:r w:rsidRPr="00802C42">
        <w:rPr>
          <w:rFonts w:ascii="Times New Roman" w:eastAsia="Times New Roman" w:hAnsi="Times New Roman" w:cs="Times New Roman"/>
          <w:color w:val="000000"/>
          <w:sz w:val="32"/>
          <w:szCs w:val="32"/>
        </w:rPr>
        <w:t>тормаучылар )</w:t>
      </w:r>
      <w:proofErr w:type="gramEnd"/>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 xml:space="preserve"> 2022 </w:t>
      </w:r>
      <w:r w:rsidRPr="00802C42">
        <w:rPr>
          <w:rFonts w:ascii="Times New Roman" w:eastAsia="Times New Roman" w:hAnsi="Times New Roman" w:cs="Times New Roman"/>
          <w:color w:val="000000"/>
          <w:sz w:val="32"/>
          <w:szCs w:val="32"/>
        </w:rPr>
        <w:t>елда 2 егетебезне армиягэ озаттык: Комаров Алексей, Майоров Ильнас</w:t>
      </w:r>
      <w:proofErr w:type="gramStart"/>
      <w:r w:rsidRPr="00802C42">
        <w:rPr>
          <w:rFonts w:ascii="Times New Roman" w:eastAsia="Times New Roman" w:hAnsi="Times New Roman" w:cs="Times New Roman"/>
          <w:color w:val="000000"/>
          <w:sz w:val="32"/>
          <w:szCs w:val="32"/>
        </w:rPr>
        <w:t>, .</w:t>
      </w:r>
      <w:proofErr w:type="gramEnd"/>
      <w:r w:rsidRPr="00802C42">
        <w:rPr>
          <w:rFonts w:ascii="Times New Roman" w:eastAsia="Times New Roman" w:hAnsi="Times New Roman" w:cs="Times New Roman"/>
          <w:color w:val="000000"/>
          <w:sz w:val="32"/>
          <w:szCs w:val="32"/>
        </w:rPr>
        <w:t xml:space="preserve"> Эйбэт служить итеп эйлэнеп кайтырга булсын аларга. 3 егетебез служить итеп </w:t>
      </w:r>
      <w:proofErr w:type="gramStart"/>
      <w:r w:rsidRPr="00802C42">
        <w:rPr>
          <w:rFonts w:ascii="Times New Roman" w:eastAsia="Times New Roman" w:hAnsi="Times New Roman" w:cs="Times New Roman"/>
          <w:color w:val="000000"/>
          <w:sz w:val="32"/>
          <w:szCs w:val="32"/>
        </w:rPr>
        <w:t>кайтты(</w:t>
      </w:r>
      <w:proofErr w:type="gramEnd"/>
      <w:r w:rsidRPr="00802C42">
        <w:rPr>
          <w:rFonts w:ascii="Times New Roman" w:eastAsia="Times New Roman" w:hAnsi="Times New Roman" w:cs="Times New Roman"/>
          <w:color w:val="000000"/>
          <w:sz w:val="32"/>
          <w:szCs w:val="32"/>
        </w:rPr>
        <w:t>Ефремов Александр Энгельсович, Васильев Константин Владиславович, Сидоров Максим Сергеевич). СВО Украина</w:t>
      </w:r>
      <w:r w:rsidRPr="00802C42">
        <w:rPr>
          <w:rFonts w:ascii="Times New Roman" w:eastAsia="Times New Roman" w:hAnsi="Times New Roman" w:cs="Times New Roman"/>
          <w:color w:val="000000"/>
          <w:sz w:val="32"/>
          <w:szCs w:val="32"/>
        </w:rPr>
        <w:t xml:space="preserve">да безнен жирлектэн 6 кеше </w:t>
      </w:r>
      <w:proofErr w:type="gramStart"/>
      <w:r w:rsidRPr="00802C42">
        <w:rPr>
          <w:rFonts w:ascii="Times New Roman" w:eastAsia="Times New Roman" w:hAnsi="Times New Roman" w:cs="Times New Roman"/>
          <w:color w:val="000000"/>
          <w:sz w:val="32"/>
          <w:szCs w:val="32"/>
        </w:rPr>
        <w:t>( Щярбятов</w:t>
      </w:r>
      <w:proofErr w:type="gramEnd"/>
      <w:r w:rsidRPr="00802C42">
        <w:rPr>
          <w:rFonts w:ascii="Times New Roman" w:eastAsia="Times New Roman" w:hAnsi="Times New Roman" w:cs="Times New Roman"/>
          <w:color w:val="000000"/>
          <w:sz w:val="32"/>
          <w:szCs w:val="32"/>
        </w:rPr>
        <w:t xml:space="preserve"> Василий Николаевич,Демьянов Виталий Алексеевич, Васильев Дмитрий Владимирович,Тякмяков Юрий Петрович,Кротов Едуард Алексеевич,Малюкин Максим Алексеевич.)   Контрактники Майоров Вадим </w:t>
      </w:r>
      <w:proofErr w:type="gramStart"/>
      <w:r w:rsidRPr="00802C42">
        <w:rPr>
          <w:rFonts w:ascii="Times New Roman" w:eastAsia="Times New Roman" w:hAnsi="Times New Roman" w:cs="Times New Roman"/>
          <w:color w:val="000000"/>
          <w:sz w:val="32"/>
          <w:szCs w:val="32"/>
        </w:rPr>
        <w:t>Сергеевич,(</w:t>
      </w:r>
      <w:proofErr w:type="gramEnd"/>
      <w:r w:rsidRPr="00802C42">
        <w:rPr>
          <w:rFonts w:ascii="Times New Roman" w:eastAsia="Times New Roman" w:hAnsi="Times New Roman" w:cs="Times New Roman"/>
          <w:color w:val="000000"/>
          <w:sz w:val="32"/>
          <w:szCs w:val="32"/>
        </w:rPr>
        <w:t>авылда) Павлов Дмитрий А</w:t>
      </w:r>
      <w:r w:rsidRPr="00802C42">
        <w:rPr>
          <w:rFonts w:ascii="Times New Roman" w:eastAsia="Times New Roman" w:hAnsi="Times New Roman" w:cs="Times New Roman"/>
          <w:color w:val="000000"/>
          <w:sz w:val="32"/>
          <w:szCs w:val="32"/>
        </w:rPr>
        <w:t>лексеевич,Васильев  Дмитрий Валерьянович,Скворцов Виталий Геннадьевич , тагы ике авыл малайлары Николаев Николай Юрьевич хэм Краснов Игорь Владимирович ,болар бездэн тугел Казаннан киттелэр.</w:t>
      </w:r>
    </w:p>
    <w:p w:rsidR="001D234B" w:rsidRPr="00802C42" w:rsidRDefault="001D234B">
      <w:pPr>
        <w:spacing w:after="0" w:line="240" w:lineRule="auto"/>
        <w:rPr>
          <w:rFonts w:ascii="Times New Roman" w:eastAsia="Times New Roman" w:hAnsi="Times New Roman" w:cs="Times New Roman"/>
          <w:b/>
          <w:color w:val="000000"/>
          <w:sz w:val="32"/>
          <w:szCs w:val="32"/>
        </w:rPr>
      </w:pPr>
    </w:p>
    <w:p w:rsidR="001D234B" w:rsidRPr="00802C42" w:rsidRDefault="001F29BC">
      <w:pPr>
        <w:spacing w:after="0" w:line="240" w:lineRule="auto"/>
        <w:rPr>
          <w:rFonts w:ascii="Times New Roman" w:eastAsia="Times New Roman" w:hAnsi="Times New Roman" w:cs="Times New Roman"/>
          <w:b/>
          <w:color w:val="000000"/>
          <w:sz w:val="32"/>
          <w:szCs w:val="32"/>
        </w:rPr>
      </w:pP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color w:val="000000"/>
          <w:sz w:val="32"/>
          <w:szCs w:val="32"/>
        </w:rPr>
        <w:t xml:space="preserve"> Авыл жирлегендэ </w:t>
      </w:r>
      <w:proofErr w:type="gramStart"/>
      <w:r w:rsidRPr="00802C42">
        <w:rPr>
          <w:rFonts w:ascii="Times New Roman" w:eastAsia="Times New Roman" w:hAnsi="Times New Roman" w:cs="Times New Roman"/>
          <w:color w:val="000000"/>
          <w:sz w:val="32"/>
          <w:szCs w:val="32"/>
        </w:rPr>
        <w:t>барлыгы  4</w:t>
      </w:r>
      <w:proofErr w:type="gramEnd"/>
      <w:r w:rsidRPr="00802C42">
        <w:rPr>
          <w:rFonts w:ascii="Times New Roman" w:eastAsia="Times New Roman" w:hAnsi="Times New Roman" w:cs="Times New Roman"/>
          <w:color w:val="000000"/>
          <w:sz w:val="32"/>
          <w:szCs w:val="32"/>
        </w:rPr>
        <w:t xml:space="preserve"> су башнясы бар , алал дуртесе </w:t>
      </w:r>
      <w:r w:rsidRPr="00802C42">
        <w:rPr>
          <w:rFonts w:ascii="Times New Roman" w:eastAsia="Times New Roman" w:hAnsi="Times New Roman" w:cs="Times New Roman"/>
          <w:color w:val="000000"/>
          <w:sz w:val="32"/>
          <w:szCs w:val="32"/>
        </w:rPr>
        <w:t xml:space="preserve">дэ  авыл жирлеге карамагында. Барлыгы авыл </w:t>
      </w:r>
      <w:proofErr w:type="gramStart"/>
      <w:r w:rsidRPr="00802C42">
        <w:rPr>
          <w:rFonts w:ascii="Times New Roman" w:eastAsia="Times New Roman" w:hAnsi="Times New Roman" w:cs="Times New Roman"/>
          <w:color w:val="000000"/>
          <w:sz w:val="32"/>
          <w:szCs w:val="32"/>
        </w:rPr>
        <w:t>жирлегендэ  10</w:t>
      </w:r>
      <w:proofErr w:type="gramEnd"/>
      <w:r w:rsidRPr="00802C42">
        <w:rPr>
          <w:rFonts w:ascii="Times New Roman" w:eastAsia="Times New Roman" w:hAnsi="Times New Roman" w:cs="Times New Roman"/>
          <w:color w:val="000000"/>
          <w:sz w:val="32"/>
          <w:szCs w:val="32"/>
        </w:rPr>
        <w:t xml:space="preserve"> км 350 метр су уткэргече санала.  2022 елда Иске Тэрбит авылында</w:t>
      </w: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 xml:space="preserve">Уральская урамында ике жирдэн сууткэргеч тишелде, Озерная урамында </w:t>
      </w:r>
      <w:proofErr w:type="gramStart"/>
      <w:r w:rsidRPr="00802C42">
        <w:rPr>
          <w:rFonts w:ascii="Times New Roman" w:eastAsia="Times New Roman" w:hAnsi="Times New Roman" w:cs="Times New Roman"/>
          <w:color w:val="000000"/>
          <w:sz w:val="32"/>
          <w:szCs w:val="32"/>
        </w:rPr>
        <w:t>икэу ,шулар</w:t>
      </w:r>
      <w:proofErr w:type="gramEnd"/>
      <w:r w:rsidRPr="00802C42">
        <w:rPr>
          <w:rFonts w:ascii="Times New Roman" w:eastAsia="Times New Roman" w:hAnsi="Times New Roman" w:cs="Times New Roman"/>
          <w:color w:val="000000"/>
          <w:sz w:val="32"/>
          <w:szCs w:val="32"/>
        </w:rPr>
        <w:t xml:space="preserve"> ремонтланды .Янсурин авылында башнянын насосы ватылды </w:t>
      </w:r>
      <w:r w:rsidRPr="00802C42">
        <w:rPr>
          <w:rFonts w:ascii="Times New Roman" w:eastAsia="Times New Roman" w:hAnsi="Times New Roman" w:cs="Times New Roman"/>
          <w:color w:val="000000"/>
          <w:sz w:val="32"/>
          <w:szCs w:val="32"/>
        </w:rPr>
        <w:t>шул ремонтланды.</w:t>
      </w:r>
    </w:p>
    <w:p w:rsidR="001D234B" w:rsidRPr="00802C42" w:rsidRDefault="001D234B">
      <w:pPr>
        <w:spacing w:after="0" w:line="240" w:lineRule="auto"/>
        <w:rPr>
          <w:rFonts w:ascii="Times New Roman" w:eastAsia="Times New Roman" w:hAnsi="Times New Roman" w:cs="Times New Roman"/>
          <w:b/>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 xml:space="preserve">Су эчен жыелган акча ел дэуренэ 180 </w:t>
      </w:r>
      <w:proofErr w:type="gramStart"/>
      <w:r w:rsidRPr="00802C42">
        <w:rPr>
          <w:rFonts w:ascii="Times New Roman" w:eastAsia="Times New Roman" w:hAnsi="Times New Roman" w:cs="Times New Roman"/>
          <w:color w:val="000000"/>
          <w:sz w:val="32"/>
          <w:szCs w:val="32"/>
        </w:rPr>
        <w:t>мен  204</w:t>
      </w:r>
      <w:proofErr w:type="gramEnd"/>
      <w:r w:rsidRPr="00802C42">
        <w:rPr>
          <w:rFonts w:ascii="Times New Roman" w:eastAsia="Times New Roman" w:hAnsi="Times New Roman" w:cs="Times New Roman"/>
          <w:color w:val="000000"/>
          <w:sz w:val="32"/>
          <w:szCs w:val="32"/>
        </w:rPr>
        <w:t xml:space="preserve">  сумга  тэшкил итте . </w:t>
      </w: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 xml:space="preserve">Суны суырткан эчен (бу инде эч авылныкы бергэ </w:t>
      </w:r>
      <w:proofErr w:type="gramStart"/>
      <w:r w:rsidRPr="00802C42">
        <w:rPr>
          <w:rFonts w:ascii="Times New Roman" w:eastAsia="Times New Roman" w:hAnsi="Times New Roman" w:cs="Times New Roman"/>
          <w:color w:val="000000"/>
          <w:sz w:val="32"/>
          <w:szCs w:val="32"/>
        </w:rPr>
        <w:t>исэплэнде)  72</w:t>
      </w:r>
      <w:proofErr w:type="gramEnd"/>
      <w:r w:rsidRPr="00802C42">
        <w:rPr>
          <w:rFonts w:ascii="Times New Roman" w:eastAsia="Times New Roman" w:hAnsi="Times New Roman" w:cs="Times New Roman"/>
          <w:color w:val="000000"/>
          <w:sz w:val="32"/>
          <w:szCs w:val="32"/>
        </w:rPr>
        <w:t xml:space="preserve"> мен 584  сум акча  тулэнде. </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Шул </w:t>
      </w:r>
      <w:proofErr w:type="gramStart"/>
      <w:r w:rsidRPr="00802C42">
        <w:rPr>
          <w:rFonts w:ascii="Times New Roman" w:eastAsia="Times New Roman" w:hAnsi="Times New Roman" w:cs="Times New Roman"/>
          <w:color w:val="000000"/>
          <w:sz w:val="32"/>
          <w:szCs w:val="32"/>
        </w:rPr>
        <w:t>акчадан  башняны</w:t>
      </w:r>
      <w:proofErr w:type="gramEnd"/>
      <w:r w:rsidRPr="00802C42">
        <w:rPr>
          <w:rFonts w:ascii="Times New Roman" w:eastAsia="Times New Roman" w:hAnsi="Times New Roman" w:cs="Times New Roman"/>
          <w:color w:val="000000"/>
          <w:sz w:val="32"/>
          <w:szCs w:val="32"/>
        </w:rPr>
        <w:t xml:space="preserve"> тутырып карап  торган  эчен начислениясе эч авылга ел</w:t>
      </w:r>
      <w:r w:rsidRPr="00802C42">
        <w:rPr>
          <w:rFonts w:ascii="Times New Roman" w:eastAsia="Times New Roman" w:hAnsi="Times New Roman" w:cs="Times New Roman"/>
          <w:color w:val="000000"/>
          <w:sz w:val="32"/>
          <w:szCs w:val="32"/>
        </w:rPr>
        <w:t xml:space="preserve"> дэверендэ 41мен 245 сум булды. Су налогы- 328 сум тулэнде.</w:t>
      </w:r>
    </w:p>
    <w:p w:rsidR="001D234B" w:rsidRPr="00802C42" w:rsidRDefault="001D234B">
      <w:pPr>
        <w:spacing w:after="200" w:line="276" w:lineRule="auto"/>
        <w:rPr>
          <w:rFonts w:ascii="Times New Roman" w:eastAsia="Times New Roman" w:hAnsi="Times New Roman" w:cs="Times New Roman"/>
          <w:color w:val="000000"/>
          <w:sz w:val="32"/>
          <w:szCs w:val="32"/>
        </w:rPr>
      </w:pPr>
    </w:p>
    <w:p w:rsidR="001D234B" w:rsidRPr="001F29BC" w:rsidRDefault="001F29BC">
      <w:pPr>
        <w:spacing w:after="200" w:line="276" w:lineRule="auto"/>
        <w:rPr>
          <w:rFonts w:ascii="Times New Roman" w:eastAsia="Times New Roman" w:hAnsi="Times New Roman" w:cs="Times New Roman"/>
          <w:color w:val="000000"/>
        </w:rPr>
      </w:pPr>
      <w:r w:rsidRPr="001F29BC">
        <w:rPr>
          <w:rFonts w:ascii="Times New Roman" w:eastAsia="Times New Roman" w:hAnsi="Times New Roman" w:cs="Times New Roman"/>
          <w:color w:val="000000"/>
        </w:rPr>
        <w:t xml:space="preserve"> </w:t>
      </w:r>
      <w:r w:rsidRPr="001F29BC">
        <w:rPr>
          <w:rFonts w:ascii="Times New Roman" w:eastAsia="Times New Roman" w:hAnsi="Times New Roman" w:cs="Times New Roman"/>
          <w:color w:val="000000"/>
        </w:rPr>
        <w:t xml:space="preserve">                                               Самообложение 2022 ел</w:t>
      </w:r>
    </w:p>
    <w:tbl>
      <w:tblPr>
        <w:tblW w:w="0" w:type="auto"/>
        <w:tblInd w:w="108" w:type="dxa"/>
        <w:tblCellMar>
          <w:left w:w="10" w:type="dxa"/>
          <w:right w:w="10" w:type="dxa"/>
        </w:tblCellMar>
        <w:tblLook w:val="0000" w:firstRow="0" w:lastRow="0" w:firstColumn="0" w:lastColumn="0" w:noHBand="0" w:noVBand="0"/>
      </w:tblPr>
      <w:tblGrid>
        <w:gridCol w:w="2371"/>
        <w:gridCol w:w="2364"/>
        <w:gridCol w:w="2362"/>
        <w:gridCol w:w="2366"/>
      </w:tblGrid>
      <w:tr w:rsidR="001D234B" w:rsidRPr="001F29BC">
        <w:tblPrEx>
          <w:tblCellMar>
            <w:top w:w="0" w:type="dxa"/>
            <w:bottom w:w="0" w:type="dxa"/>
          </w:tblCellMar>
        </w:tblPrEx>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200" w:line="276" w:lineRule="auto"/>
              <w:rPr>
                <w:rFonts w:ascii="Times New Roman" w:hAnsi="Times New Roman" w:cs="Times New Roman"/>
              </w:rPr>
            </w:pPr>
            <w:r w:rsidRPr="001F29BC">
              <w:rPr>
                <w:rFonts w:ascii="Times New Roman" w:eastAsia="Times New Roman" w:hAnsi="Times New Roman" w:cs="Times New Roman"/>
                <w:color w:val="000000"/>
              </w:rPr>
              <w:t>Населенный пукт</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200" w:line="276" w:lineRule="auto"/>
              <w:rPr>
                <w:rFonts w:ascii="Times New Roman" w:eastAsia="Times New Roman" w:hAnsi="Times New Roman" w:cs="Times New Roman"/>
                <w:color w:val="000000"/>
              </w:rPr>
            </w:pPr>
            <w:proofErr w:type="gramStart"/>
            <w:r w:rsidRPr="001F29BC">
              <w:rPr>
                <w:rFonts w:ascii="Times New Roman" w:eastAsia="Times New Roman" w:hAnsi="Times New Roman" w:cs="Times New Roman"/>
                <w:color w:val="000000"/>
              </w:rPr>
              <w:t>количество</w:t>
            </w:r>
            <w:proofErr w:type="gramEnd"/>
            <w:r w:rsidRPr="001F29BC">
              <w:rPr>
                <w:rFonts w:ascii="Times New Roman" w:eastAsia="Times New Roman" w:hAnsi="Times New Roman" w:cs="Times New Roman"/>
                <w:color w:val="000000"/>
              </w:rPr>
              <w:t xml:space="preserve"> </w:t>
            </w:r>
          </w:p>
          <w:p w:rsidR="001D234B" w:rsidRPr="001F29BC" w:rsidRDefault="001F29BC">
            <w:pPr>
              <w:spacing w:after="200" w:line="276" w:lineRule="auto"/>
              <w:rPr>
                <w:rFonts w:ascii="Times New Roman" w:hAnsi="Times New Roman" w:cs="Times New Roman"/>
              </w:rPr>
            </w:pPr>
            <w:proofErr w:type="gramStart"/>
            <w:r w:rsidRPr="001F29BC">
              <w:rPr>
                <w:rFonts w:ascii="Times New Roman" w:eastAsia="Times New Roman" w:hAnsi="Times New Roman" w:cs="Times New Roman"/>
                <w:color w:val="000000"/>
              </w:rPr>
              <w:t>населения</w:t>
            </w:r>
            <w:proofErr w:type="gramEnd"/>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200" w:line="276" w:lineRule="auto"/>
              <w:rPr>
                <w:rFonts w:ascii="Times New Roman" w:hAnsi="Times New Roman" w:cs="Times New Roman"/>
              </w:rPr>
            </w:pPr>
            <w:proofErr w:type="gramStart"/>
            <w:r w:rsidRPr="001F29BC">
              <w:rPr>
                <w:rFonts w:ascii="Times New Roman" w:eastAsia="Times New Roman" w:hAnsi="Times New Roman" w:cs="Times New Roman"/>
                <w:color w:val="000000"/>
              </w:rPr>
              <w:t>средства</w:t>
            </w:r>
            <w:proofErr w:type="gramEnd"/>
            <w:r w:rsidRPr="001F29BC">
              <w:rPr>
                <w:rFonts w:ascii="Times New Roman" w:eastAsia="Times New Roman" w:hAnsi="Times New Roman" w:cs="Times New Roman"/>
                <w:color w:val="000000"/>
              </w:rPr>
              <w:t xml:space="preserve"> населения (руб)</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200" w:line="276" w:lineRule="auto"/>
              <w:rPr>
                <w:rFonts w:ascii="Times New Roman" w:hAnsi="Times New Roman" w:cs="Times New Roman"/>
              </w:rPr>
            </w:pPr>
            <w:proofErr w:type="gramStart"/>
            <w:r w:rsidRPr="001F29BC">
              <w:rPr>
                <w:rFonts w:ascii="Times New Roman" w:eastAsia="Times New Roman" w:hAnsi="Times New Roman" w:cs="Times New Roman"/>
                <w:color w:val="000000"/>
              </w:rPr>
              <w:t>средства</w:t>
            </w:r>
            <w:proofErr w:type="gramEnd"/>
            <w:r w:rsidRPr="001F29BC">
              <w:rPr>
                <w:rFonts w:ascii="Times New Roman" w:eastAsia="Times New Roman" w:hAnsi="Times New Roman" w:cs="Times New Roman"/>
                <w:color w:val="000000"/>
              </w:rPr>
              <w:t xml:space="preserve"> от   Республики)     Всего</w:t>
            </w:r>
          </w:p>
        </w:tc>
      </w:tr>
      <w:tr w:rsidR="001D234B" w:rsidRPr="001F29BC">
        <w:tblPrEx>
          <w:tblCellMar>
            <w:top w:w="0" w:type="dxa"/>
            <w:bottom w:w="0" w:type="dxa"/>
          </w:tblCellMar>
        </w:tblPrEx>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Старо Тябердино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280</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140000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560000            700 000</w:t>
            </w:r>
          </w:p>
        </w:tc>
      </w:tr>
      <w:tr w:rsidR="001D234B" w:rsidRPr="001F29BC">
        <w:tblPrEx>
          <w:tblCellMar>
            <w:top w:w="0" w:type="dxa"/>
            <w:bottom w:w="0" w:type="dxa"/>
          </w:tblCellMar>
        </w:tblPrEx>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 xml:space="preserve">Янсуринское </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103</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51500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206000           257 500</w:t>
            </w:r>
          </w:p>
        </w:tc>
      </w:tr>
      <w:tr w:rsidR="001D234B" w:rsidRPr="001F29BC">
        <w:tblPrEx>
          <w:tblCellMar>
            <w:top w:w="0" w:type="dxa"/>
            <w:bottom w:w="0" w:type="dxa"/>
          </w:tblCellMar>
        </w:tblPrEx>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Камылово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94</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47000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188000           235 000</w:t>
            </w:r>
          </w:p>
        </w:tc>
      </w:tr>
      <w:tr w:rsidR="001D234B" w:rsidRPr="001F29BC">
        <w:tblPrEx>
          <w:tblCellMar>
            <w:top w:w="0" w:type="dxa"/>
            <w:bottom w:w="0" w:type="dxa"/>
          </w:tblCellMar>
        </w:tblPrEx>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proofErr w:type="gramStart"/>
            <w:r w:rsidRPr="001F29BC">
              <w:rPr>
                <w:rFonts w:ascii="Times New Roman" w:eastAsia="Times New Roman" w:hAnsi="Times New Roman" w:cs="Times New Roman"/>
                <w:color w:val="000000"/>
              </w:rPr>
              <w:t>всего</w:t>
            </w:r>
            <w:proofErr w:type="gramEnd"/>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eastAsia="Calibri" w:hAnsi="Times New Roman" w:cs="Times New Roman"/>
              </w:rPr>
            </w:pPr>
            <w:r w:rsidRPr="001F29BC">
              <w:rPr>
                <w:rFonts w:ascii="Times New Roman" w:eastAsia="Calibri" w:hAnsi="Times New Roman" w:cs="Times New Roman"/>
                <w:color w:val="000000"/>
              </w:rPr>
              <w:t>477</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238500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1F29BC" w:rsidRDefault="001F29BC">
            <w:pPr>
              <w:spacing w:after="0" w:line="240" w:lineRule="auto"/>
              <w:rPr>
                <w:rFonts w:ascii="Times New Roman" w:hAnsi="Times New Roman" w:cs="Times New Roman"/>
              </w:rPr>
            </w:pPr>
            <w:r w:rsidRPr="001F29BC">
              <w:rPr>
                <w:rFonts w:ascii="Times New Roman" w:eastAsia="Times New Roman" w:hAnsi="Times New Roman" w:cs="Times New Roman"/>
                <w:color w:val="000000"/>
              </w:rPr>
              <w:t>954000         1 192 500</w:t>
            </w:r>
          </w:p>
        </w:tc>
      </w:tr>
    </w:tbl>
    <w:p w:rsidR="001D234B" w:rsidRPr="001F29BC" w:rsidRDefault="001F29BC">
      <w:pPr>
        <w:spacing w:after="0" w:line="240" w:lineRule="auto"/>
        <w:rPr>
          <w:rFonts w:ascii="Times New Roman" w:eastAsia="Times New Roman" w:hAnsi="Times New Roman" w:cs="Times New Roman"/>
          <w:color w:val="000000"/>
        </w:rPr>
      </w:pPr>
      <w:r w:rsidRPr="001F29BC">
        <w:rPr>
          <w:rFonts w:ascii="Times New Roman" w:eastAsia="Times New Roman" w:hAnsi="Times New Roman" w:cs="Times New Roman"/>
          <w:color w:val="000000"/>
        </w:rPr>
        <w:tab/>
      </w:r>
      <w:r w:rsidRPr="001F29BC">
        <w:rPr>
          <w:rFonts w:ascii="Times New Roman" w:eastAsia="Times New Roman" w:hAnsi="Times New Roman" w:cs="Times New Roman"/>
          <w:color w:val="000000"/>
        </w:rPr>
        <w:tab/>
      </w:r>
      <w:r w:rsidRPr="001F29BC">
        <w:rPr>
          <w:rFonts w:ascii="Times New Roman" w:eastAsia="Times New Roman" w:hAnsi="Times New Roman" w:cs="Times New Roman"/>
          <w:color w:val="000000"/>
        </w:rPr>
        <w:tab/>
        <w:t xml:space="preserve">Всего - </w:t>
      </w:r>
      <w:proofErr w:type="gramStart"/>
      <w:r w:rsidRPr="001F29BC">
        <w:rPr>
          <w:rFonts w:ascii="Times New Roman" w:eastAsia="Times New Roman" w:hAnsi="Times New Roman" w:cs="Times New Roman"/>
          <w:color w:val="000000"/>
        </w:rPr>
        <w:t>1  миллион</w:t>
      </w:r>
      <w:proofErr w:type="gramEnd"/>
      <w:r w:rsidRPr="001F29BC">
        <w:rPr>
          <w:rFonts w:ascii="Times New Roman" w:eastAsia="Times New Roman" w:hAnsi="Times New Roman" w:cs="Times New Roman"/>
          <w:color w:val="000000"/>
        </w:rPr>
        <w:t xml:space="preserve"> 192 тысяч  500  рублей</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p>
    <w:p w:rsidR="001D234B" w:rsidRPr="00802C42" w:rsidRDefault="001D234B">
      <w:pPr>
        <w:spacing w:after="0" w:line="240" w:lineRule="auto"/>
        <w:rPr>
          <w:rFonts w:ascii="Times New Roman" w:eastAsia="Times New Roman" w:hAnsi="Times New Roman" w:cs="Times New Roman"/>
          <w:b/>
          <w:color w:val="000000"/>
          <w:sz w:val="32"/>
          <w:szCs w:val="32"/>
        </w:rPr>
      </w:pPr>
      <w:bookmarkStart w:id="0" w:name="_GoBack"/>
      <w:bookmarkEnd w:id="0"/>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(17).</w:t>
      </w:r>
      <w:r w:rsidRPr="00802C42">
        <w:rPr>
          <w:rFonts w:ascii="Times New Roman" w:eastAsia="Times New Roman" w:hAnsi="Times New Roman" w:cs="Times New Roman"/>
          <w:color w:val="000000"/>
          <w:sz w:val="32"/>
          <w:szCs w:val="32"/>
        </w:rPr>
        <w:t xml:space="preserve">  Хэзер самообложение </w:t>
      </w:r>
      <w:proofErr w:type="gramStart"/>
      <w:r w:rsidRPr="00802C42">
        <w:rPr>
          <w:rFonts w:ascii="Times New Roman" w:eastAsia="Times New Roman" w:hAnsi="Times New Roman" w:cs="Times New Roman"/>
          <w:color w:val="000000"/>
          <w:sz w:val="32"/>
          <w:szCs w:val="32"/>
        </w:rPr>
        <w:t>акчасына  2022</w:t>
      </w:r>
      <w:proofErr w:type="gramEnd"/>
      <w:r w:rsidRPr="00802C42">
        <w:rPr>
          <w:rFonts w:ascii="Times New Roman" w:eastAsia="Times New Roman" w:hAnsi="Times New Roman" w:cs="Times New Roman"/>
          <w:color w:val="000000"/>
          <w:sz w:val="32"/>
          <w:szCs w:val="32"/>
        </w:rPr>
        <w:t xml:space="preserve"> елда эшлэнгэн эшлэр белэн таныштырып китэм .</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Иске Тэрбит авылында эщлэнгэн эшлэр</w:t>
      </w:r>
      <w:r w:rsidRPr="00802C42">
        <w:rPr>
          <w:rFonts w:ascii="Times New Roman" w:eastAsia="Times New Roman" w:hAnsi="Times New Roman" w:cs="Times New Roman"/>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b/>
          <w:color w:val="000000"/>
          <w:sz w:val="32"/>
          <w:szCs w:val="32"/>
        </w:rPr>
      </w:pPr>
      <w:r w:rsidRPr="00802C42">
        <w:rPr>
          <w:rFonts w:ascii="Times New Roman" w:eastAsia="Times New Roman" w:hAnsi="Times New Roman" w:cs="Times New Roman"/>
          <w:color w:val="000000"/>
          <w:sz w:val="32"/>
          <w:szCs w:val="32"/>
        </w:rPr>
        <w:t xml:space="preserve">К.Маркс урамына </w:t>
      </w:r>
      <w:proofErr w:type="gramStart"/>
      <w:r w:rsidRPr="00802C42">
        <w:rPr>
          <w:rFonts w:ascii="Times New Roman" w:eastAsia="Times New Roman" w:hAnsi="Times New Roman" w:cs="Times New Roman"/>
          <w:color w:val="000000"/>
          <w:sz w:val="32"/>
          <w:szCs w:val="32"/>
        </w:rPr>
        <w:t>350  метр</w:t>
      </w:r>
      <w:proofErr w:type="gramEnd"/>
      <w:r w:rsidRPr="00802C42">
        <w:rPr>
          <w:rFonts w:ascii="Times New Roman" w:eastAsia="Times New Roman" w:hAnsi="Times New Roman" w:cs="Times New Roman"/>
          <w:color w:val="000000"/>
          <w:sz w:val="32"/>
          <w:szCs w:val="32"/>
        </w:rPr>
        <w:t xml:space="preserve"> щебеночный юл  салынды 2021елда. Без </w:t>
      </w:r>
      <w:proofErr w:type="gramStart"/>
      <w:r w:rsidRPr="00802C42">
        <w:rPr>
          <w:rFonts w:ascii="Times New Roman" w:eastAsia="Times New Roman" w:hAnsi="Times New Roman" w:cs="Times New Roman"/>
          <w:color w:val="000000"/>
          <w:sz w:val="32"/>
          <w:szCs w:val="32"/>
        </w:rPr>
        <w:t>анын  215</w:t>
      </w:r>
      <w:proofErr w:type="gramEnd"/>
      <w:r w:rsidRPr="00802C42">
        <w:rPr>
          <w:rFonts w:ascii="Times New Roman" w:eastAsia="Times New Roman" w:hAnsi="Times New Roman" w:cs="Times New Roman"/>
          <w:color w:val="000000"/>
          <w:sz w:val="32"/>
          <w:szCs w:val="32"/>
        </w:rPr>
        <w:t xml:space="preserve"> мен 874 сумын  -100 метырына 2021 елда тулэдек . Тагы 250 метры </w:t>
      </w:r>
      <w:proofErr w:type="gramStart"/>
      <w:r w:rsidRPr="00802C42">
        <w:rPr>
          <w:rFonts w:ascii="Times New Roman" w:eastAsia="Times New Roman" w:hAnsi="Times New Roman" w:cs="Times New Roman"/>
          <w:color w:val="000000"/>
          <w:sz w:val="32"/>
          <w:szCs w:val="32"/>
        </w:rPr>
        <w:t>бездэ  бурычка</w:t>
      </w:r>
      <w:proofErr w:type="gramEnd"/>
      <w:r w:rsidRPr="00802C42">
        <w:rPr>
          <w:rFonts w:ascii="Times New Roman" w:eastAsia="Times New Roman" w:hAnsi="Times New Roman" w:cs="Times New Roman"/>
          <w:color w:val="000000"/>
          <w:sz w:val="32"/>
          <w:szCs w:val="32"/>
        </w:rPr>
        <w:t xml:space="preserve"> калган иде 2022 елга  . Эстэмэ 25 метр </w:t>
      </w:r>
      <w:proofErr w:type="gramStart"/>
      <w:r w:rsidRPr="00802C42">
        <w:rPr>
          <w:rFonts w:ascii="Times New Roman" w:eastAsia="Times New Roman" w:hAnsi="Times New Roman" w:cs="Times New Roman"/>
          <w:color w:val="000000"/>
          <w:sz w:val="32"/>
          <w:szCs w:val="32"/>
        </w:rPr>
        <w:t>салынды ,шул</w:t>
      </w:r>
      <w:proofErr w:type="gramEnd"/>
      <w:r w:rsidRPr="00802C42">
        <w:rPr>
          <w:rFonts w:ascii="Times New Roman" w:eastAsia="Times New Roman" w:hAnsi="Times New Roman" w:cs="Times New Roman"/>
          <w:color w:val="000000"/>
          <w:sz w:val="32"/>
          <w:szCs w:val="32"/>
        </w:rPr>
        <w:t xml:space="preserve"> ук Карла Маркса урамына ,бурычны санап хэм 25 метрны</w:t>
      </w:r>
      <w:r w:rsidRPr="00802C42">
        <w:rPr>
          <w:rFonts w:ascii="Times New Roman" w:eastAsia="Times New Roman" w:hAnsi="Times New Roman" w:cs="Times New Roman"/>
          <w:color w:val="000000"/>
          <w:sz w:val="32"/>
          <w:szCs w:val="32"/>
        </w:rPr>
        <w:t xml:space="preserve"> санап без подрядчик Ильгиз Мансуровичка 460 мен акча тулэдек, бурычларыбыз бетте ана .  Сууткэргеч не ремонтларга 20 мен акча тотылды. Башня ларга повильоннар ясатырга 80 </w:t>
      </w:r>
      <w:proofErr w:type="gramStart"/>
      <w:r w:rsidRPr="00802C42">
        <w:rPr>
          <w:rFonts w:ascii="Times New Roman" w:eastAsia="Times New Roman" w:hAnsi="Times New Roman" w:cs="Times New Roman"/>
          <w:color w:val="000000"/>
          <w:sz w:val="32"/>
          <w:szCs w:val="32"/>
        </w:rPr>
        <w:t>мен ,</w:t>
      </w:r>
      <w:proofErr w:type="gramEnd"/>
      <w:r w:rsidRPr="00802C42">
        <w:rPr>
          <w:rFonts w:ascii="Times New Roman" w:eastAsia="Times New Roman" w:hAnsi="Times New Roman" w:cs="Times New Roman"/>
          <w:color w:val="000000"/>
          <w:sz w:val="32"/>
          <w:szCs w:val="32"/>
        </w:rPr>
        <w:t xml:space="preserve"> шулай ук кыш кене кардан урамнарны чистартуга 100 мен тотылды ,бу эч авылга бе</w:t>
      </w:r>
      <w:r w:rsidRPr="00802C42">
        <w:rPr>
          <w:rFonts w:ascii="Times New Roman" w:eastAsia="Times New Roman" w:hAnsi="Times New Roman" w:cs="Times New Roman"/>
          <w:color w:val="000000"/>
          <w:sz w:val="32"/>
          <w:szCs w:val="32"/>
        </w:rPr>
        <w:t xml:space="preserve">ргэ. Урамнарны ачырга договор тезелгэн Никифоров Валерий </w:t>
      </w:r>
      <w:proofErr w:type="gramStart"/>
      <w:r w:rsidRPr="00802C42">
        <w:rPr>
          <w:rFonts w:ascii="Times New Roman" w:eastAsia="Times New Roman" w:hAnsi="Times New Roman" w:cs="Times New Roman"/>
          <w:color w:val="000000"/>
          <w:sz w:val="32"/>
          <w:szCs w:val="32"/>
        </w:rPr>
        <w:t>белэн .</w:t>
      </w:r>
      <w:proofErr w:type="gramEnd"/>
      <w:r w:rsidRPr="00802C42">
        <w:rPr>
          <w:rFonts w:ascii="Times New Roman" w:eastAsia="Times New Roman" w:hAnsi="Times New Roman" w:cs="Times New Roman"/>
          <w:color w:val="000000"/>
          <w:sz w:val="32"/>
          <w:szCs w:val="32"/>
        </w:rPr>
        <w:t xml:space="preserve">  Зиратка ремонтка 10 мен </w:t>
      </w:r>
      <w:proofErr w:type="gramStart"/>
      <w:r w:rsidRPr="00802C42">
        <w:rPr>
          <w:rFonts w:ascii="Times New Roman" w:eastAsia="Times New Roman" w:hAnsi="Times New Roman" w:cs="Times New Roman"/>
          <w:color w:val="000000"/>
          <w:sz w:val="32"/>
          <w:szCs w:val="32"/>
        </w:rPr>
        <w:t>тотылды .</w:t>
      </w:r>
      <w:proofErr w:type="gramEnd"/>
      <w:r w:rsidRPr="00802C42">
        <w:rPr>
          <w:rFonts w:ascii="Times New Roman" w:eastAsia="Times New Roman" w:hAnsi="Times New Roman" w:cs="Times New Roman"/>
          <w:color w:val="000000"/>
          <w:sz w:val="32"/>
          <w:szCs w:val="32"/>
        </w:rPr>
        <w:t xml:space="preserve"> Урам яктырткычларын ремонтларга 10 мен акчага электр жихазлары алынды </w:t>
      </w:r>
      <w:proofErr w:type="gramStart"/>
      <w:r w:rsidRPr="00802C42">
        <w:rPr>
          <w:rFonts w:ascii="Times New Roman" w:eastAsia="Times New Roman" w:hAnsi="Times New Roman" w:cs="Times New Roman"/>
          <w:color w:val="000000"/>
          <w:sz w:val="32"/>
          <w:szCs w:val="32"/>
        </w:rPr>
        <w:t>( бу</w:t>
      </w:r>
      <w:proofErr w:type="gramEnd"/>
      <w:r w:rsidRPr="00802C42">
        <w:rPr>
          <w:rFonts w:ascii="Times New Roman" w:eastAsia="Times New Roman" w:hAnsi="Times New Roman" w:cs="Times New Roman"/>
          <w:color w:val="000000"/>
          <w:sz w:val="32"/>
          <w:szCs w:val="32"/>
        </w:rPr>
        <w:t xml:space="preserve"> автоматлар,таймер хэм башкасы).</w:t>
      </w:r>
    </w:p>
    <w:p w:rsidR="001D234B" w:rsidRPr="00802C42" w:rsidRDefault="001D234B">
      <w:pPr>
        <w:spacing w:after="0" w:line="240" w:lineRule="auto"/>
        <w:rPr>
          <w:rFonts w:ascii="Times New Roman" w:eastAsia="Times New Roman" w:hAnsi="Times New Roman" w:cs="Times New Roman"/>
          <w:b/>
          <w:color w:val="000000"/>
          <w:sz w:val="32"/>
          <w:szCs w:val="32"/>
        </w:rPr>
      </w:pPr>
    </w:p>
    <w:p w:rsidR="001D234B" w:rsidRPr="00802C42" w:rsidRDefault="001F29BC">
      <w:pPr>
        <w:spacing w:after="0" w:line="240" w:lineRule="auto"/>
        <w:rPr>
          <w:rFonts w:ascii="Times New Roman" w:eastAsia="Times New Roman" w:hAnsi="Times New Roman" w:cs="Times New Roman"/>
          <w:b/>
          <w:color w:val="000000"/>
          <w:sz w:val="32"/>
          <w:szCs w:val="32"/>
        </w:rPr>
      </w:pPr>
      <w:r w:rsidRPr="00802C42">
        <w:rPr>
          <w:rFonts w:ascii="Times New Roman" w:eastAsia="Times New Roman" w:hAnsi="Times New Roman" w:cs="Times New Roman"/>
          <w:b/>
          <w:color w:val="000000"/>
          <w:sz w:val="32"/>
          <w:szCs w:val="32"/>
        </w:rPr>
        <w:t xml:space="preserve">Соравыл </w:t>
      </w:r>
      <w:proofErr w:type="gramStart"/>
      <w:r w:rsidRPr="00802C42">
        <w:rPr>
          <w:rFonts w:ascii="Times New Roman" w:eastAsia="Times New Roman" w:hAnsi="Times New Roman" w:cs="Times New Roman"/>
          <w:b/>
          <w:color w:val="000000"/>
          <w:sz w:val="32"/>
          <w:szCs w:val="32"/>
        </w:rPr>
        <w:t xml:space="preserve">авылында </w:t>
      </w:r>
      <w:r w:rsidRPr="00802C42">
        <w:rPr>
          <w:rFonts w:ascii="Times New Roman" w:eastAsia="Times New Roman" w:hAnsi="Times New Roman" w:cs="Times New Roman"/>
          <w:color w:val="000000"/>
          <w:sz w:val="32"/>
          <w:szCs w:val="32"/>
        </w:rPr>
        <w:t>:</w:t>
      </w:r>
      <w:proofErr w:type="gramEnd"/>
      <w:r w:rsidRPr="00802C42">
        <w:rPr>
          <w:rFonts w:ascii="Times New Roman" w:eastAsia="Times New Roman" w:hAnsi="Times New Roman" w:cs="Times New Roman"/>
          <w:color w:val="000000"/>
          <w:sz w:val="32"/>
          <w:szCs w:val="32"/>
        </w:rPr>
        <w:t xml:space="preserve"> Соравыл авылында 2021 елда Со</w:t>
      </w:r>
      <w:r w:rsidRPr="00802C42">
        <w:rPr>
          <w:rFonts w:ascii="Times New Roman" w:eastAsia="Times New Roman" w:hAnsi="Times New Roman" w:cs="Times New Roman"/>
          <w:color w:val="000000"/>
          <w:sz w:val="32"/>
          <w:szCs w:val="32"/>
        </w:rPr>
        <w:t xml:space="preserve">ветское   урамына ташлы юл салынды , 60 метр трассага чыгып житэргэ акчабыз житмэде аны Илгиз Мансурович безгэ бурычка эшлэде.? 2022 елда шул бурычны капладык 112 мендэ 80 сум. Эстэмэ Солнечный урамына 60 метр юл </w:t>
      </w:r>
      <w:proofErr w:type="gramStart"/>
      <w:r w:rsidRPr="00802C42">
        <w:rPr>
          <w:rFonts w:ascii="Times New Roman" w:eastAsia="Times New Roman" w:hAnsi="Times New Roman" w:cs="Times New Roman"/>
          <w:color w:val="000000"/>
          <w:sz w:val="32"/>
          <w:szCs w:val="32"/>
        </w:rPr>
        <w:t>салынды ,ул</w:t>
      </w:r>
      <w:proofErr w:type="gramEnd"/>
      <w:r w:rsidRPr="00802C42">
        <w:rPr>
          <w:rFonts w:ascii="Times New Roman" w:eastAsia="Times New Roman" w:hAnsi="Times New Roman" w:cs="Times New Roman"/>
          <w:color w:val="000000"/>
          <w:sz w:val="32"/>
          <w:szCs w:val="32"/>
        </w:rPr>
        <w:t xml:space="preserve"> Кирова урамына тоташты,145 420 </w:t>
      </w:r>
      <w:r w:rsidRPr="00802C42">
        <w:rPr>
          <w:rFonts w:ascii="Times New Roman" w:eastAsia="Times New Roman" w:hAnsi="Times New Roman" w:cs="Times New Roman"/>
          <w:color w:val="000000"/>
          <w:sz w:val="32"/>
          <w:szCs w:val="32"/>
        </w:rPr>
        <w:t>сумга .</w:t>
      </w:r>
    </w:p>
    <w:p w:rsidR="001D234B" w:rsidRPr="00802C42" w:rsidRDefault="001F29BC">
      <w:pPr>
        <w:spacing w:after="0" w:line="240" w:lineRule="auto"/>
        <w:rPr>
          <w:rFonts w:ascii="Times New Roman" w:eastAsia="Times New Roman" w:hAnsi="Times New Roman" w:cs="Times New Roman"/>
          <w:b/>
          <w:color w:val="000000"/>
          <w:sz w:val="32"/>
          <w:szCs w:val="32"/>
        </w:rPr>
      </w:pPr>
      <w:r w:rsidRPr="00802C42">
        <w:rPr>
          <w:rFonts w:ascii="Times New Roman" w:eastAsia="Times New Roman" w:hAnsi="Times New Roman" w:cs="Times New Roman"/>
          <w:b/>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b/>
          <w:color w:val="000000"/>
          <w:sz w:val="32"/>
          <w:szCs w:val="32"/>
        </w:rPr>
      </w:pPr>
      <w:r w:rsidRPr="00802C42">
        <w:rPr>
          <w:rFonts w:ascii="Times New Roman" w:eastAsia="Times New Roman" w:hAnsi="Times New Roman" w:cs="Times New Roman"/>
          <w:b/>
          <w:color w:val="000000"/>
          <w:sz w:val="32"/>
          <w:szCs w:val="32"/>
        </w:rPr>
        <w:lastRenderedPageBreak/>
        <w:t xml:space="preserve">Камыл </w:t>
      </w:r>
      <w:proofErr w:type="gramStart"/>
      <w:r w:rsidRPr="00802C42">
        <w:rPr>
          <w:rFonts w:ascii="Times New Roman" w:eastAsia="Times New Roman" w:hAnsi="Times New Roman" w:cs="Times New Roman"/>
          <w:b/>
          <w:color w:val="000000"/>
          <w:sz w:val="32"/>
          <w:szCs w:val="32"/>
        </w:rPr>
        <w:t>авылында</w:t>
      </w:r>
      <w:r w:rsidRPr="00802C42">
        <w:rPr>
          <w:rFonts w:ascii="Times New Roman" w:eastAsia="Times New Roman" w:hAnsi="Times New Roman" w:cs="Times New Roman"/>
          <w:color w:val="000000"/>
          <w:sz w:val="32"/>
          <w:szCs w:val="32"/>
        </w:rPr>
        <w:t>:  Зиратка</w:t>
      </w:r>
      <w:proofErr w:type="gramEnd"/>
      <w:r w:rsidRPr="00802C42">
        <w:rPr>
          <w:rFonts w:ascii="Times New Roman" w:eastAsia="Times New Roman" w:hAnsi="Times New Roman" w:cs="Times New Roman"/>
          <w:color w:val="000000"/>
          <w:sz w:val="32"/>
          <w:szCs w:val="32"/>
        </w:rPr>
        <w:t xml:space="preserve"> бара торган юлга таш юл салынды ,ул зиратка хэдэр ук салынып бетте,Илгиз Мансурович бурычка булса да аны эшлэп бетерде .Без ана 235 меннен тулэдек ,быелгы жыелган акчадан,лэкин ул гына житми ,2023 жыелачак акча,эйбэт жыелып бетсэ,калган бурычны </w:t>
      </w:r>
      <w:r w:rsidRPr="00802C42">
        <w:rPr>
          <w:rFonts w:ascii="Times New Roman" w:eastAsia="Times New Roman" w:hAnsi="Times New Roman" w:cs="Times New Roman"/>
          <w:color w:val="000000"/>
          <w:sz w:val="32"/>
          <w:szCs w:val="32"/>
        </w:rPr>
        <w:t>тулэргэ житер дип эмет итэбез</w:t>
      </w:r>
    </w:p>
    <w:p w:rsidR="001D234B" w:rsidRPr="00802C42" w:rsidRDefault="001F29BC">
      <w:pPr>
        <w:spacing w:after="0" w:line="240" w:lineRule="auto"/>
        <w:rPr>
          <w:rFonts w:ascii="Times New Roman" w:eastAsia="Times New Roman" w:hAnsi="Times New Roman" w:cs="Times New Roman"/>
          <w:b/>
          <w:color w:val="000000"/>
          <w:sz w:val="32"/>
          <w:szCs w:val="32"/>
        </w:rPr>
      </w:pPr>
      <w:r w:rsidRPr="00802C42">
        <w:rPr>
          <w:rFonts w:ascii="Times New Roman" w:eastAsia="Times New Roman" w:hAnsi="Times New Roman" w:cs="Times New Roman"/>
          <w:b/>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Барлыгы 8 ел дэверендэ 2015 тэн 2022 га хэдэр самообложения программасы буенча халыктан 2 </w:t>
      </w:r>
      <w:proofErr w:type="gramStart"/>
      <w:r w:rsidRPr="00802C42">
        <w:rPr>
          <w:rFonts w:ascii="Times New Roman" w:eastAsia="Times New Roman" w:hAnsi="Times New Roman" w:cs="Times New Roman"/>
          <w:color w:val="000000"/>
          <w:sz w:val="32"/>
          <w:szCs w:val="32"/>
        </w:rPr>
        <w:t>миллион  407</w:t>
      </w:r>
      <w:proofErr w:type="gramEnd"/>
      <w:r w:rsidRPr="00802C42">
        <w:rPr>
          <w:rFonts w:ascii="Times New Roman" w:eastAsia="Times New Roman" w:hAnsi="Times New Roman" w:cs="Times New Roman"/>
          <w:color w:val="000000"/>
          <w:sz w:val="32"/>
          <w:szCs w:val="32"/>
        </w:rPr>
        <w:t xml:space="preserve"> мен 750 сум акча жыелган , шуна Республика 10 миллион да 54 мен сум эстэп биргэн. Барлыгы сигез елда авыл жирлегенэ 12 </w:t>
      </w:r>
      <w:r w:rsidRPr="00802C42">
        <w:rPr>
          <w:rFonts w:ascii="Times New Roman" w:eastAsia="Times New Roman" w:hAnsi="Times New Roman" w:cs="Times New Roman"/>
          <w:color w:val="000000"/>
          <w:sz w:val="32"/>
          <w:szCs w:val="32"/>
        </w:rPr>
        <w:t xml:space="preserve">млн. 461 мен 750 сум акча </w:t>
      </w:r>
      <w:proofErr w:type="gramStart"/>
      <w:r w:rsidRPr="00802C42">
        <w:rPr>
          <w:rFonts w:ascii="Times New Roman" w:eastAsia="Times New Roman" w:hAnsi="Times New Roman" w:cs="Times New Roman"/>
          <w:color w:val="000000"/>
          <w:sz w:val="32"/>
          <w:szCs w:val="32"/>
        </w:rPr>
        <w:t>кергэн .</w:t>
      </w:r>
      <w:proofErr w:type="gramEnd"/>
      <w:r w:rsidRPr="00802C42">
        <w:rPr>
          <w:rFonts w:ascii="Times New Roman" w:eastAsia="Times New Roman" w:hAnsi="Times New Roman" w:cs="Times New Roman"/>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b/>
          <w:color w:val="000000"/>
          <w:sz w:val="32"/>
          <w:szCs w:val="32"/>
        </w:rPr>
      </w:pPr>
      <w:r w:rsidRPr="00802C42">
        <w:rPr>
          <w:rFonts w:ascii="Times New Roman" w:eastAsia="Times New Roman" w:hAnsi="Times New Roman" w:cs="Times New Roman"/>
          <w:b/>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b/>
          <w:color w:val="000000"/>
          <w:sz w:val="32"/>
          <w:szCs w:val="32"/>
        </w:rPr>
        <w:t xml:space="preserve">Самообложения программасыннын тыш эшлэнгэн эшлэр: </w:t>
      </w:r>
      <w:r w:rsidRPr="00802C42">
        <w:rPr>
          <w:rFonts w:ascii="Times New Roman" w:eastAsia="Times New Roman" w:hAnsi="Times New Roman" w:cs="Times New Roman"/>
          <w:color w:val="000000"/>
          <w:sz w:val="32"/>
          <w:szCs w:val="32"/>
        </w:rPr>
        <w:t xml:space="preserve">муниципальный дорожный фонд </w:t>
      </w:r>
      <w:proofErr w:type="gramStart"/>
      <w:r w:rsidRPr="00802C42">
        <w:rPr>
          <w:rFonts w:ascii="Times New Roman" w:eastAsia="Times New Roman" w:hAnsi="Times New Roman" w:cs="Times New Roman"/>
          <w:color w:val="000000"/>
          <w:sz w:val="32"/>
          <w:szCs w:val="32"/>
        </w:rPr>
        <w:t>буенча :</w:t>
      </w:r>
      <w:r w:rsidRPr="00802C42">
        <w:rPr>
          <w:rFonts w:ascii="Times New Roman" w:eastAsia="Times New Roman" w:hAnsi="Times New Roman" w:cs="Times New Roman"/>
          <w:b/>
          <w:color w:val="000000"/>
          <w:sz w:val="32"/>
          <w:szCs w:val="32"/>
        </w:rPr>
        <w:t>Янсуринский</w:t>
      </w:r>
      <w:proofErr w:type="gramEnd"/>
      <w:r w:rsidRPr="00802C42">
        <w:rPr>
          <w:rFonts w:ascii="Times New Roman" w:eastAsia="Times New Roman" w:hAnsi="Times New Roman" w:cs="Times New Roman"/>
          <w:b/>
          <w:color w:val="000000"/>
          <w:sz w:val="32"/>
          <w:szCs w:val="32"/>
        </w:rPr>
        <w:t xml:space="preserve"> авылында  </w:t>
      </w:r>
      <w:r w:rsidRPr="00802C42">
        <w:rPr>
          <w:rFonts w:ascii="Times New Roman" w:eastAsia="Times New Roman" w:hAnsi="Times New Roman" w:cs="Times New Roman"/>
          <w:color w:val="000000"/>
          <w:sz w:val="32"/>
          <w:szCs w:val="32"/>
        </w:rPr>
        <w:t>Кирова урамында щебеньнэн 395 метр 4 мил 250 менгэ юл эшлэнде,шулай ук Озерная урамында 150 метр 1 ми</w:t>
      </w:r>
      <w:r w:rsidRPr="00802C42">
        <w:rPr>
          <w:rFonts w:ascii="Times New Roman" w:eastAsia="Times New Roman" w:hAnsi="Times New Roman" w:cs="Times New Roman"/>
          <w:color w:val="000000"/>
          <w:sz w:val="32"/>
          <w:szCs w:val="32"/>
        </w:rPr>
        <w:t>л 420 менгэ чпс салынды .2022 грант алган идек ,шул грантка Ырым елгасы аша ппешеходный купер салынды 1 мил 500 мен сумга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b/>
          <w:color w:val="000000"/>
          <w:sz w:val="32"/>
          <w:szCs w:val="32"/>
        </w:rPr>
        <w:t xml:space="preserve"> Иске Тэрбит авылында </w:t>
      </w:r>
      <w:r w:rsidRPr="00802C42">
        <w:rPr>
          <w:rFonts w:ascii="Times New Roman" w:eastAsia="Times New Roman" w:hAnsi="Times New Roman" w:cs="Times New Roman"/>
          <w:color w:val="000000"/>
          <w:sz w:val="32"/>
          <w:szCs w:val="32"/>
        </w:rPr>
        <w:t>Центральный урамыннан башлап Киров урамына хэдэр 152 метр 1 мил 610 мен сумга.Асфальт белэн капланган юллар р</w:t>
      </w:r>
      <w:r w:rsidRPr="00802C42">
        <w:rPr>
          <w:rFonts w:ascii="Times New Roman" w:eastAsia="Times New Roman" w:hAnsi="Times New Roman" w:cs="Times New Roman"/>
          <w:color w:val="000000"/>
          <w:sz w:val="32"/>
          <w:szCs w:val="32"/>
        </w:rPr>
        <w:t xml:space="preserve">емонтлау программасы буенча Иске Тэрбит мэктэбенен территориясе ремонтланды ,448 кв метр 991 мен </w:t>
      </w:r>
      <w:proofErr w:type="gramStart"/>
      <w:r w:rsidRPr="00802C42">
        <w:rPr>
          <w:rFonts w:ascii="Times New Roman" w:eastAsia="Times New Roman" w:hAnsi="Times New Roman" w:cs="Times New Roman"/>
          <w:color w:val="000000"/>
          <w:sz w:val="32"/>
          <w:szCs w:val="32"/>
        </w:rPr>
        <w:t>сумга .</w:t>
      </w:r>
      <w:proofErr w:type="gramEnd"/>
      <w:r w:rsidRPr="00802C42">
        <w:rPr>
          <w:rFonts w:ascii="Times New Roman" w:eastAsia="Times New Roman" w:hAnsi="Times New Roman" w:cs="Times New Roman"/>
          <w:color w:val="000000"/>
          <w:sz w:val="32"/>
          <w:szCs w:val="32"/>
        </w:rPr>
        <w:t xml:space="preserve"> Республика программасы буенча Михаил Кузьмич Кузьмин исемен ертуче Иске Тэрбит урта мэктэбендэ капиталь ремонт башкарылды 64 мил 137 мен 500 </w:t>
      </w:r>
      <w:proofErr w:type="gramStart"/>
      <w:r w:rsidRPr="00802C42">
        <w:rPr>
          <w:rFonts w:ascii="Times New Roman" w:eastAsia="Times New Roman" w:hAnsi="Times New Roman" w:cs="Times New Roman"/>
          <w:color w:val="000000"/>
          <w:sz w:val="32"/>
          <w:szCs w:val="32"/>
        </w:rPr>
        <w:t>сумга .Шул</w:t>
      </w:r>
      <w:r w:rsidRPr="00802C42">
        <w:rPr>
          <w:rFonts w:ascii="Times New Roman" w:eastAsia="Times New Roman" w:hAnsi="Times New Roman" w:cs="Times New Roman"/>
          <w:color w:val="000000"/>
          <w:sz w:val="32"/>
          <w:szCs w:val="32"/>
        </w:rPr>
        <w:t>ай</w:t>
      </w:r>
      <w:proofErr w:type="gramEnd"/>
      <w:r w:rsidRPr="00802C42">
        <w:rPr>
          <w:rFonts w:ascii="Times New Roman" w:eastAsia="Times New Roman" w:hAnsi="Times New Roman" w:cs="Times New Roman"/>
          <w:color w:val="000000"/>
          <w:sz w:val="32"/>
          <w:szCs w:val="32"/>
        </w:rPr>
        <w:t xml:space="preserve"> ук мэктэптэ газ котеллары алыштырылды 1мил 200 менгэ.</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r w:rsidRPr="00802C42">
        <w:rPr>
          <w:rFonts w:ascii="Times New Roman" w:eastAsia="Times New Roman" w:hAnsi="Times New Roman" w:cs="Times New Roman"/>
          <w:b/>
          <w:color w:val="000000"/>
          <w:sz w:val="32"/>
          <w:szCs w:val="32"/>
        </w:rPr>
        <w:t>2023 планнаштырыла</w:t>
      </w:r>
      <w:r w:rsidRPr="00802C42">
        <w:rPr>
          <w:rFonts w:ascii="Times New Roman" w:eastAsia="Times New Roman" w:hAnsi="Times New Roman" w:cs="Times New Roman"/>
          <w:color w:val="000000"/>
          <w:sz w:val="32"/>
          <w:szCs w:val="32"/>
        </w:rPr>
        <w:t xml:space="preserve">: Республика программасы буенча урам яктырткычларын алыштыру буенча Иске Тэрбиттэ 10 светильник 143 мен сумга алыштыру.Комплексное развитие сельских </w:t>
      </w:r>
      <w:proofErr w:type="gramStart"/>
      <w:r w:rsidRPr="00802C42">
        <w:rPr>
          <w:rFonts w:ascii="Times New Roman" w:eastAsia="Times New Roman" w:hAnsi="Times New Roman" w:cs="Times New Roman"/>
          <w:color w:val="000000"/>
          <w:sz w:val="32"/>
          <w:szCs w:val="32"/>
        </w:rPr>
        <w:t>территорий  программасы</w:t>
      </w:r>
      <w:proofErr w:type="gramEnd"/>
      <w:r w:rsidRPr="00802C42">
        <w:rPr>
          <w:rFonts w:ascii="Times New Roman" w:eastAsia="Times New Roman" w:hAnsi="Times New Roman" w:cs="Times New Roman"/>
          <w:color w:val="000000"/>
          <w:sz w:val="32"/>
          <w:szCs w:val="32"/>
        </w:rPr>
        <w:t xml:space="preserve"> б</w:t>
      </w:r>
      <w:r w:rsidRPr="00802C42">
        <w:rPr>
          <w:rFonts w:ascii="Times New Roman" w:eastAsia="Times New Roman" w:hAnsi="Times New Roman" w:cs="Times New Roman"/>
          <w:color w:val="000000"/>
          <w:sz w:val="32"/>
          <w:szCs w:val="32"/>
        </w:rPr>
        <w:t>уенча ТКО площадкалары ясау каралган Иске Тэрбиттэ -2 Янсуриндэ-1 хэм Камыл авылында -1 не 571 мен 400 сумга.?</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Муниципальный дорожный фонд аша:</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ИскеТэрбит авылында Островский урамына 200 метр ташлы юл салырга- 1 млн. 971 мен сумга тешэчэк;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Западная урамын</w:t>
      </w:r>
      <w:r w:rsidRPr="00802C42">
        <w:rPr>
          <w:rFonts w:ascii="Times New Roman" w:eastAsia="Times New Roman" w:hAnsi="Times New Roman" w:cs="Times New Roman"/>
          <w:color w:val="000000"/>
          <w:sz w:val="32"/>
          <w:szCs w:val="32"/>
        </w:rPr>
        <w:t>а 220 метр ташлы юл салырга- 2млн. 169 мен сумга тешэчэк;</w:t>
      </w:r>
    </w:p>
    <w:p w:rsidR="001D234B" w:rsidRPr="00802C42" w:rsidRDefault="001F29BC">
      <w:pPr>
        <w:spacing w:after="0" w:line="240" w:lineRule="auto"/>
        <w:rPr>
          <w:rFonts w:ascii="Times New Roman" w:eastAsia="Times New Roman" w:hAnsi="Times New Roman" w:cs="Times New Roman"/>
          <w:b/>
          <w:color w:val="000000"/>
          <w:sz w:val="32"/>
          <w:szCs w:val="32"/>
        </w:rPr>
      </w:pPr>
      <w:r w:rsidRPr="00802C42">
        <w:rPr>
          <w:rFonts w:ascii="Times New Roman" w:eastAsia="Times New Roman" w:hAnsi="Times New Roman" w:cs="Times New Roman"/>
          <w:color w:val="000000"/>
          <w:sz w:val="32"/>
          <w:szCs w:val="32"/>
        </w:rPr>
        <w:t>Уральская урамына 250метрташлы юл салырга - 2 млн.464 менсумга тешэчэк;</w:t>
      </w:r>
    </w:p>
    <w:p w:rsidR="001D234B" w:rsidRPr="00802C42" w:rsidRDefault="001D234B">
      <w:pPr>
        <w:spacing w:after="0" w:line="240" w:lineRule="auto"/>
        <w:rPr>
          <w:rFonts w:ascii="Times New Roman" w:eastAsia="Times New Roman" w:hAnsi="Times New Roman" w:cs="Times New Roman"/>
          <w:b/>
          <w:color w:val="000000"/>
          <w:sz w:val="32"/>
          <w:szCs w:val="32"/>
        </w:rPr>
      </w:pPr>
    </w:p>
    <w:p w:rsidR="001D234B" w:rsidRPr="00802C42" w:rsidRDefault="001F29BC">
      <w:pPr>
        <w:spacing w:after="0" w:line="240" w:lineRule="auto"/>
        <w:rPr>
          <w:rFonts w:ascii="Times New Roman" w:eastAsia="Times New Roman" w:hAnsi="Times New Roman" w:cs="Times New Roman"/>
          <w:color w:val="000000"/>
        </w:rPr>
      </w:pPr>
      <w:r w:rsidRPr="00802C42">
        <w:rPr>
          <w:rFonts w:ascii="Times New Roman" w:eastAsia="Times New Roman" w:hAnsi="Times New Roman" w:cs="Times New Roman"/>
          <w:color w:val="000000"/>
        </w:rPr>
        <w:t xml:space="preserve">                                        Самообложение на 2023 год </w:t>
      </w:r>
      <w:proofErr w:type="gramStart"/>
      <w:r w:rsidRPr="00802C42">
        <w:rPr>
          <w:rFonts w:ascii="Times New Roman" w:eastAsia="Times New Roman" w:hAnsi="Times New Roman" w:cs="Times New Roman"/>
          <w:color w:val="000000"/>
        </w:rPr>
        <w:t>( план</w:t>
      </w:r>
      <w:proofErr w:type="gramEnd"/>
      <w:r w:rsidRPr="00802C42">
        <w:rPr>
          <w:rFonts w:ascii="Times New Roman" w:eastAsia="Times New Roman" w:hAnsi="Times New Roman" w:cs="Times New Roman"/>
          <w:color w:val="000000"/>
        </w:rPr>
        <w:t xml:space="preserve">)                                         </w:t>
      </w:r>
    </w:p>
    <w:p w:rsidR="001D234B" w:rsidRPr="00802C42" w:rsidRDefault="001F29BC">
      <w:pPr>
        <w:spacing w:after="0" w:line="240" w:lineRule="auto"/>
        <w:rPr>
          <w:rFonts w:ascii="Times New Roman" w:eastAsia="Times New Roman" w:hAnsi="Times New Roman" w:cs="Times New Roman"/>
          <w:color w:val="000000"/>
        </w:rPr>
      </w:pPr>
      <w:r w:rsidRPr="00802C42">
        <w:rPr>
          <w:rFonts w:ascii="Times New Roman" w:eastAsia="Times New Roman" w:hAnsi="Times New Roman" w:cs="Times New Roman"/>
          <w:color w:val="000000"/>
        </w:rPr>
        <w:t xml:space="preserve">          </w:t>
      </w:r>
      <w:r w:rsidRPr="00802C42">
        <w:rPr>
          <w:rFonts w:ascii="Times New Roman" w:eastAsia="Times New Roman" w:hAnsi="Times New Roman" w:cs="Times New Roman"/>
          <w:color w:val="000000"/>
        </w:rPr>
        <w:t xml:space="preserve">        </w:t>
      </w:r>
    </w:p>
    <w:tbl>
      <w:tblPr>
        <w:tblW w:w="0" w:type="auto"/>
        <w:tblInd w:w="108" w:type="dxa"/>
        <w:tblCellMar>
          <w:left w:w="10" w:type="dxa"/>
          <w:right w:w="10" w:type="dxa"/>
        </w:tblCellMar>
        <w:tblLook w:val="0000" w:firstRow="0" w:lastRow="0" w:firstColumn="0" w:lastColumn="0" w:noHBand="0" w:noVBand="0"/>
      </w:tblPr>
      <w:tblGrid>
        <w:gridCol w:w="2371"/>
        <w:gridCol w:w="2364"/>
        <w:gridCol w:w="2362"/>
        <w:gridCol w:w="2366"/>
      </w:tblGrid>
      <w:tr w:rsidR="001D234B" w:rsidRPr="00802C42">
        <w:tblPrEx>
          <w:tblCellMar>
            <w:top w:w="0" w:type="dxa"/>
            <w:bottom w:w="0" w:type="dxa"/>
          </w:tblCellMar>
        </w:tblPrEx>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200" w:line="276" w:lineRule="auto"/>
              <w:rPr>
                <w:rFonts w:ascii="Times New Roman" w:hAnsi="Times New Roman" w:cs="Times New Roman"/>
              </w:rPr>
            </w:pPr>
            <w:r w:rsidRPr="00802C42">
              <w:rPr>
                <w:rFonts w:ascii="Times New Roman" w:eastAsia="Times New Roman" w:hAnsi="Times New Roman" w:cs="Times New Roman"/>
                <w:color w:val="000000"/>
              </w:rPr>
              <w:t>Населенный пукт</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200" w:line="276" w:lineRule="auto"/>
              <w:rPr>
                <w:rFonts w:ascii="Times New Roman" w:hAnsi="Times New Roman" w:cs="Times New Roman"/>
              </w:rPr>
            </w:pPr>
            <w:proofErr w:type="gramStart"/>
            <w:r w:rsidRPr="00802C42">
              <w:rPr>
                <w:rFonts w:ascii="Times New Roman" w:eastAsia="Times New Roman" w:hAnsi="Times New Roman" w:cs="Times New Roman"/>
                <w:color w:val="000000"/>
              </w:rPr>
              <w:t>количество</w:t>
            </w:r>
            <w:proofErr w:type="gramEnd"/>
            <w:r w:rsidRPr="00802C42">
              <w:rPr>
                <w:rFonts w:ascii="Times New Roman" w:eastAsia="Times New Roman" w:hAnsi="Times New Roman" w:cs="Times New Roman"/>
                <w:color w:val="000000"/>
              </w:rPr>
              <w:t xml:space="preserve"> населения</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200" w:line="276" w:lineRule="auto"/>
              <w:rPr>
                <w:rFonts w:ascii="Times New Roman" w:hAnsi="Times New Roman" w:cs="Times New Roman"/>
              </w:rPr>
            </w:pPr>
            <w:proofErr w:type="gramStart"/>
            <w:r w:rsidRPr="00802C42">
              <w:rPr>
                <w:rFonts w:ascii="Times New Roman" w:eastAsia="Times New Roman" w:hAnsi="Times New Roman" w:cs="Times New Roman"/>
                <w:color w:val="000000"/>
              </w:rPr>
              <w:t>средства</w:t>
            </w:r>
            <w:proofErr w:type="gramEnd"/>
            <w:r w:rsidRPr="00802C42">
              <w:rPr>
                <w:rFonts w:ascii="Times New Roman" w:eastAsia="Times New Roman" w:hAnsi="Times New Roman" w:cs="Times New Roman"/>
                <w:color w:val="000000"/>
              </w:rPr>
              <w:t xml:space="preserve"> населения (руб)</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200" w:line="276" w:lineRule="auto"/>
              <w:ind w:right="256"/>
              <w:rPr>
                <w:rFonts w:ascii="Times New Roman" w:hAnsi="Times New Roman" w:cs="Times New Roman"/>
              </w:rPr>
            </w:pPr>
            <w:proofErr w:type="gramStart"/>
            <w:r w:rsidRPr="00802C42">
              <w:rPr>
                <w:rFonts w:ascii="Times New Roman" w:eastAsia="Times New Roman" w:hAnsi="Times New Roman" w:cs="Times New Roman"/>
                <w:color w:val="000000"/>
              </w:rPr>
              <w:t>средства</w:t>
            </w:r>
            <w:proofErr w:type="gramEnd"/>
            <w:r w:rsidRPr="00802C42">
              <w:rPr>
                <w:rFonts w:ascii="Times New Roman" w:eastAsia="Times New Roman" w:hAnsi="Times New Roman" w:cs="Times New Roman"/>
                <w:color w:val="000000"/>
              </w:rPr>
              <w:t xml:space="preserve"> от Республики    Всего</w:t>
            </w:r>
          </w:p>
        </w:tc>
      </w:tr>
      <w:tr w:rsidR="001D234B" w:rsidRPr="00802C42">
        <w:tblPrEx>
          <w:tblCellMar>
            <w:top w:w="0" w:type="dxa"/>
            <w:bottom w:w="0" w:type="dxa"/>
          </w:tblCellMar>
        </w:tblPrEx>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hAnsi="Times New Roman" w:cs="Times New Roman"/>
              </w:rPr>
            </w:pPr>
            <w:r w:rsidRPr="00802C42">
              <w:rPr>
                <w:rFonts w:ascii="Times New Roman" w:eastAsia="Times New Roman" w:hAnsi="Times New Roman" w:cs="Times New Roman"/>
                <w:color w:val="000000"/>
              </w:rPr>
              <w:t>Старо Тябердино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eastAsia="Calibri" w:hAnsi="Times New Roman" w:cs="Times New Roman"/>
              </w:rPr>
            </w:pPr>
            <w:r w:rsidRPr="00802C42">
              <w:rPr>
                <w:rFonts w:ascii="Times New Roman" w:eastAsia="Calibri" w:hAnsi="Times New Roman" w:cs="Times New Roman"/>
              </w:rPr>
              <w:t>257</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hAnsi="Times New Roman" w:cs="Times New Roman"/>
              </w:rPr>
            </w:pPr>
            <w:r w:rsidRPr="00802C42">
              <w:rPr>
                <w:rFonts w:ascii="Times New Roman" w:eastAsia="Times New Roman" w:hAnsi="Times New Roman" w:cs="Times New Roman"/>
                <w:color w:val="000000"/>
              </w:rPr>
              <w:t>128500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eastAsia="Calibri" w:hAnsi="Times New Roman" w:cs="Times New Roman"/>
              </w:rPr>
            </w:pPr>
            <w:r w:rsidRPr="00802C42">
              <w:rPr>
                <w:rFonts w:ascii="Times New Roman" w:eastAsia="Calibri" w:hAnsi="Times New Roman" w:cs="Times New Roman"/>
              </w:rPr>
              <w:t>514000               642500</w:t>
            </w:r>
          </w:p>
        </w:tc>
      </w:tr>
      <w:tr w:rsidR="001D234B" w:rsidRPr="00802C42">
        <w:tblPrEx>
          <w:tblCellMar>
            <w:top w:w="0" w:type="dxa"/>
            <w:bottom w:w="0" w:type="dxa"/>
          </w:tblCellMar>
        </w:tblPrEx>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hAnsi="Times New Roman" w:cs="Times New Roman"/>
              </w:rPr>
            </w:pPr>
            <w:r w:rsidRPr="00802C42">
              <w:rPr>
                <w:rFonts w:ascii="Times New Roman" w:eastAsia="Times New Roman" w:hAnsi="Times New Roman" w:cs="Times New Roman"/>
                <w:color w:val="000000"/>
              </w:rPr>
              <w:t xml:space="preserve">Янсуринское </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hAnsi="Times New Roman" w:cs="Times New Roman"/>
              </w:rPr>
            </w:pPr>
            <w:r w:rsidRPr="00802C42">
              <w:rPr>
                <w:rFonts w:ascii="Times New Roman" w:eastAsia="Times New Roman" w:hAnsi="Times New Roman" w:cs="Times New Roman"/>
                <w:color w:val="000000"/>
              </w:rPr>
              <w:t>100</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hAnsi="Times New Roman" w:cs="Times New Roman"/>
              </w:rPr>
            </w:pPr>
            <w:r w:rsidRPr="00802C42">
              <w:rPr>
                <w:rFonts w:ascii="Times New Roman" w:eastAsia="Times New Roman" w:hAnsi="Times New Roman" w:cs="Times New Roman"/>
                <w:color w:val="000000"/>
              </w:rPr>
              <w:t>50000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eastAsia="Calibri" w:hAnsi="Times New Roman" w:cs="Times New Roman"/>
              </w:rPr>
            </w:pPr>
            <w:r w:rsidRPr="00802C42">
              <w:rPr>
                <w:rFonts w:ascii="Times New Roman" w:eastAsia="Calibri" w:hAnsi="Times New Roman" w:cs="Times New Roman"/>
              </w:rPr>
              <w:t>200000               250000</w:t>
            </w:r>
          </w:p>
        </w:tc>
      </w:tr>
      <w:tr w:rsidR="001D234B" w:rsidRPr="00802C42">
        <w:tblPrEx>
          <w:tblCellMar>
            <w:top w:w="0" w:type="dxa"/>
            <w:bottom w:w="0" w:type="dxa"/>
          </w:tblCellMar>
        </w:tblPrEx>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hAnsi="Times New Roman" w:cs="Times New Roman"/>
              </w:rPr>
            </w:pPr>
            <w:r w:rsidRPr="00802C42">
              <w:rPr>
                <w:rFonts w:ascii="Times New Roman" w:eastAsia="Times New Roman" w:hAnsi="Times New Roman" w:cs="Times New Roman"/>
                <w:color w:val="000000"/>
              </w:rPr>
              <w:t>Камылово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hAnsi="Times New Roman" w:cs="Times New Roman"/>
              </w:rPr>
            </w:pPr>
            <w:r w:rsidRPr="00802C42">
              <w:rPr>
                <w:rFonts w:ascii="Times New Roman" w:eastAsia="Times New Roman" w:hAnsi="Times New Roman" w:cs="Times New Roman"/>
                <w:color w:val="000000"/>
              </w:rPr>
              <w:t>50</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hAnsi="Times New Roman" w:cs="Times New Roman"/>
              </w:rPr>
            </w:pPr>
            <w:r w:rsidRPr="00802C42">
              <w:rPr>
                <w:rFonts w:ascii="Times New Roman" w:eastAsia="Times New Roman" w:hAnsi="Times New Roman" w:cs="Times New Roman"/>
                <w:color w:val="000000"/>
              </w:rPr>
              <w:t>25000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eastAsia="Calibri" w:hAnsi="Times New Roman" w:cs="Times New Roman"/>
              </w:rPr>
            </w:pPr>
            <w:r w:rsidRPr="00802C42">
              <w:rPr>
                <w:rFonts w:ascii="Times New Roman" w:eastAsia="Calibri" w:hAnsi="Times New Roman" w:cs="Times New Roman"/>
              </w:rPr>
              <w:t>100000               125000</w:t>
            </w:r>
          </w:p>
        </w:tc>
      </w:tr>
      <w:tr w:rsidR="001D234B" w:rsidRPr="00802C42">
        <w:tblPrEx>
          <w:tblCellMar>
            <w:top w:w="0" w:type="dxa"/>
            <w:bottom w:w="0" w:type="dxa"/>
          </w:tblCellMar>
        </w:tblPrEx>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hAnsi="Times New Roman" w:cs="Times New Roman"/>
              </w:rPr>
            </w:pPr>
            <w:proofErr w:type="gramStart"/>
            <w:r w:rsidRPr="00802C42">
              <w:rPr>
                <w:rFonts w:ascii="Times New Roman" w:eastAsia="Times New Roman" w:hAnsi="Times New Roman" w:cs="Times New Roman"/>
                <w:color w:val="000000"/>
              </w:rPr>
              <w:t>всего</w:t>
            </w:r>
            <w:proofErr w:type="gramEnd"/>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eastAsia="Calibri" w:hAnsi="Times New Roman" w:cs="Times New Roman"/>
              </w:rPr>
            </w:pPr>
            <w:r w:rsidRPr="00802C42">
              <w:rPr>
                <w:rFonts w:ascii="Times New Roman" w:eastAsia="Calibri" w:hAnsi="Times New Roman" w:cs="Times New Roman"/>
                <w:color w:val="000000"/>
              </w:rPr>
              <w:t>407</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F29BC">
            <w:pPr>
              <w:spacing w:after="0" w:line="240" w:lineRule="auto"/>
              <w:rPr>
                <w:rFonts w:ascii="Times New Roman" w:hAnsi="Times New Roman" w:cs="Times New Roman"/>
              </w:rPr>
            </w:pPr>
            <w:r w:rsidRPr="00802C42">
              <w:rPr>
                <w:rFonts w:ascii="Times New Roman" w:eastAsia="Times New Roman" w:hAnsi="Times New Roman" w:cs="Times New Roman"/>
                <w:color w:val="000000"/>
              </w:rPr>
              <w:t>203500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802C42">
            <w:pPr>
              <w:spacing w:after="0" w:line="240" w:lineRule="auto"/>
              <w:rPr>
                <w:rFonts w:ascii="Times New Roman" w:eastAsia="Calibri" w:hAnsi="Times New Roman" w:cs="Times New Roman"/>
              </w:rPr>
            </w:pPr>
            <w:r>
              <w:rPr>
                <w:rFonts w:ascii="Times New Roman" w:eastAsia="Calibri" w:hAnsi="Times New Roman" w:cs="Times New Roman"/>
              </w:rPr>
              <w:t xml:space="preserve">814000           </w:t>
            </w:r>
            <w:r w:rsidR="001F29BC" w:rsidRPr="00802C42">
              <w:rPr>
                <w:rFonts w:ascii="Times New Roman" w:eastAsia="Calibri" w:hAnsi="Times New Roman" w:cs="Times New Roman"/>
              </w:rPr>
              <w:t>1 017 500</w:t>
            </w:r>
          </w:p>
        </w:tc>
      </w:tr>
      <w:tr w:rsidR="001D234B" w:rsidRPr="00802C42">
        <w:tblPrEx>
          <w:tblCellMar>
            <w:top w:w="0" w:type="dxa"/>
            <w:bottom w:w="0" w:type="dxa"/>
          </w:tblCellMar>
        </w:tblPrEx>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D234B">
            <w:pPr>
              <w:spacing w:after="200" w:line="276" w:lineRule="auto"/>
              <w:rPr>
                <w:rFonts w:ascii="Times New Roman" w:eastAsia="Calibri" w:hAnsi="Times New Roman" w:cs="Times New Roman"/>
              </w:rPr>
            </w:pP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D234B">
            <w:pPr>
              <w:spacing w:after="200" w:line="276" w:lineRule="auto"/>
              <w:rPr>
                <w:rFonts w:ascii="Times New Roman" w:eastAsia="Calibri" w:hAnsi="Times New Roman" w:cs="Times New Roman"/>
              </w:rPr>
            </w:pP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D234B">
            <w:pPr>
              <w:spacing w:after="200" w:line="276" w:lineRule="auto"/>
              <w:rPr>
                <w:rFonts w:ascii="Times New Roman" w:eastAsia="Calibri" w:hAnsi="Times New Roman" w:cs="Times New Roman"/>
              </w:rPr>
            </w:pP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D234B" w:rsidRPr="00802C42" w:rsidRDefault="001D234B">
            <w:pPr>
              <w:spacing w:after="200" w:line="276" w:lineRule="auto"/>
              <w:rPr>
                <w:rFonts w:ascii="Times New Roman" w:eastAsia="Calibri" w:hAnsi="Times New Roman" w:cs="Times New Roman"/>
              </w:rPr>
            </w:pPr>
          </w:p>
        </w:tc>
      </w:tr>
    </w:tbl>
    <w:p w:rsidR="001D234B" w:rsidRPr="00802C42" w:rsidRDefault="001D234B">
      <w:pPr>
        <w:spacing w:after="0" w:line="240" w:lineRule="auto"/>
        <w:rPr>
          <w:rFonts w:ascii="Times New Roman" w:eastAsia="Times New Roman" w:hAnsi="Times New Roman" w:cs="Times New Roman"/>
          <w:b/>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Самооблажение акчаларын 2023 елнын 1 кв. жыеп бетереп тапшырас иде хэм эшлэрне башлап жибэрэс иде.</w:t>
      </w:r>
    </w:p>
    <w:p w:rsidR="001D234B" w:rsidRPr="00802C42" w:rsidRDefault="001F29BC">
      <w:pPr>
        <w:spacing w:after="0" w:line="240" w:lineRule="auto"/>
        <w:rPr>
          <w:rFonts w:ascii="Times New Roman" w:eastAsia="Times New Roman" w:hAnsi="Times New Roman" w:cs="Times New Roman"/>
          <w:b/>
          <w:color w:val="000000"/>
          <w:sz w:val="32"/>
          <w:szCs w:val="32"/>
        </w:rPr>
      </w:pPr>
      <w:r w:rsidRPr="00802C42">
        <w:rPr>
          <w:rFonts w:ascii="Times New Roman" w:eastAsia="Times New Roman" w:hAnsi="Times New Roman" w:cs="Times New Roman"/>
          <w:b/>
          <w:color w:val="000000"/>
          <w:sz w:val="32"/>
          <w:szCs w:val="32"/>
        </w:rPr>
        <w:t xml:space="preserve">  </w:t>
      </w:r>
    </w:p>
    <w:p w:rsidR="001D234B" w:rsidRPr="00802C42" w:rsidRDefault="001D234B">
      <w:pPr>
        <w:spacing w:after="0" w:line="240" w:lineRule="auto"/>
        <w:rPr>
          <w:rFonts w:ascii="Times New Roman" w:eastAsia="Times New Roman" w:hAnsi="Times New Roman" w:cs="Times New Roman"/>
          <w:b/>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Самообложение акчасына 2023 елга планнар:</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Иске Тэрбит</w:t>
      </w:r>
      <w:r w:rsidRPr="00802C42">
        <w:rPr>
          <w:rFonts w:ascii="Times New Roman" w:eastAsia="Times New Roman" w:hAnsi="Times New Roman" w:cs="Times New Roman"/>
          <w:color w:val="000000"/>
          <w:sz w:val="32"/>
          <w:szCs w:val="32"/>
        </w:rPr>
        <w:t xml:space="preserve">: Юллар тезу, свалкаларны жыештыру, урам </w:t>
      </w:r>
      <w:proofErr w:type="gramStart"/>
      <w:r w:rsidRPr="00802C42">
        <w:rPr>
          <w:rFonts w:ascii="Times New Roman" w:eastAsia="Times New Roman" w:hAnsi="Times New Roman" w:cs="Times New Roman"/>
          <w:color w:val="000000"/>
          <w:sz w:val="32"/>
          <w:szCs w:val="32"/>
        </w:rPr>
        <w:t>яктырткычларын ,</w:t>
      </w:r>
      <w:proofErr w:type="gramEnd"/>
      <w:r w:rsidRPr="00802C42">
        <w:rPr>
          <w:rFonts w:ascii="Times New Roman" w:eastAsia="Times New Roman" w:hAnsi="Times New Roman" w:cs="Times New Roman"/>
          <w:color w:val="000000"/>
          <w:sz w:val="32"/>
          <w:szCs w:val="32"/>
        </w:rPr>
        <w:t xml:space="preserve"> су челтэрен ремонтлау, автомобиль юлларын карап тору, зиратларны чистарту</w:t>
      </w:r>
    </w:p>
    <w:p w:rsidR="001D234B" w:rsidRPr="00802C42" w:rsidRDefault="001F29BC">
      <w:pPr>
        <w:spacing w:after="0" w:line="240" w:lineRule="auto"/>
        <w:rPr>
          <w:rFonts w:ascii="Times New Roman" w:eastAsia="Times New Roman" w:hAnsi="Times New Roman" w:cs="Times New Roman"/>
          <w:color w:val="000000"/>
          <w:sz w:val="32"/>
          <w:szCs w:val="32"/>
        </w:rPr>
      </w:pPr>
      <w:proofErr w:type="gramStart"/>
      <w:r w:rsidRPr="00802C42">
        <w:rPr>
          <w:rFonts w:ascii="Times New Roman" w:eastAsia="Times New Roman" w:hAnsi="Times New Roman" w:cs="Times New Roman"/>
          <w:b/>
          <w:color w:val="000000"/>
          <w:sz w:val="32"/>
          <w:szCs w:val="32"/>
        </w:rPr>
        <w:t>Янсурин</w:t>
      </w:r>
      <w:r w:rsidRPr="00802C42">
        <w:rPr>
          <w:rFonts w:ascii="Times New Roman" w:eastAsia="Times New Roman" w:hAnsi="Times New Roman" w:cs="Times New Roman"/>
          <w:color w:val="000000"/>
          <w:sz w:val="32"/>
          <w:szCs w:val="32"/>
        </w:rPr>
        <w:t>:Юллар</w:t>
      </w:r>
      <w:proofErr w:type="gramEnd"/>
      <w:r w:rsidRPr="00802C42">
        <w:rPr>
          <w:rFonts w:ascii="Times New Roman" w:eastAsia="Times New Roman" w:hAnsi="Times New Roman" w:cs="Times New Roman"/>
          <w:color w:val="000000"/>
          <w:sz w:val="32"/>
          <w:szCs w:val="32"/>
        </w:rPr>
        <w:t xml:space="preserve"> тезу, ремонтлау, су челтэрен ремонтлау, центральная урамындагы куперне ремонтлау;</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Камыл</w:t>
      </w:r>
      <w:r w:rsidRPr="00802C42">
        <w:rPr>
          <w:rFonts w:ascii="Times New Roman" w:eastAsia="Times New Roman" w:hAnsi="Times New Roman" w:cs="Times New Roman"/>
          <w:color w:val="000000"/>
          <w:sz w:val="32"/>
          <w:szCs w:val="32"/>
        </w:rPr>
        <w:t>: Юллар тезу, ремонтлау</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b/>
          <w:color w:val="000000"/>
          <w:sz w:val="32"/>
          <w:szCs w:val="32"/>
        </w:rPr>
      </w:pPr>
      <w:r w:rsidRPr="00802C42">
        <w:rPr>
          <w:rFonts w:ascii="Times New Roman" w:eastAsia="Times New Roman" w:hAnsi="Times New Roman" w:cs="Times New Roman"/>
          <w:b/>
          <w:color w:val="000000"/>
          <w:sz w:val="32"/>
          <w:szCs w:val="32"/>
        </w:rPr>
        <w:t xml:space="preserve"> 8 ел дэурендэ тубэндэге эшлэр </w:t>
      </w:r>
      <w:proofErr w:type="gramStart"/>
      <w:r w:rsidRPr="00802C42">
        <w:rPr>
          <w:rFonts w:ascii="Times New Roman" w:eastAsia="Times New Roman" w:hAnsi="Times New Roman" w:cs="Times New Roman"/>
          <w:b/>
          <w:color w:val="000000"/>
          <w:sz w:val="32"/>
          <w:szCs w:val="32"/>
        </w:rPr>
        <w:t>эшлэнде :</w:t>
      </w:r>
      <w:proofErr w:type="gramEnd"/>
    </w:p>
    <w:p w:rsidR="001D234B" w:rsidRPr="00802C42" w:rsidRDefault="001D234B">
      <w:pPr>
        <w:spacing w:after="0" w:line="240" w:lineRule="auto"/>
        <w:rPr>
          <w:rFonts w:ascii="Times New Roman" w:eastAsia="Times New Roman" w:hAnsi="Times New Roman" w:cs="Times New Roman"/>
          <w:b/>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      Иске Тэрбит </w:t>
      </w:r>
      <w:proofErr w:type="gramStart"/>
      <w:r w:rsidRPr="00802C42">
        <w:rPr>
          <w:rFonts w:ascii="Times New Roman" w:eastAsia="Times New Roman" w:hAnsi="Times New Roman" w:cs="Times New Roman"/>
          <w:b/>
          <w:color w:val="000000"/>
          <w:sz w:val="32"/>
          <w:szCs w:val="32"/>
        </w:rPr>
        <w:t>авылында :</w:t>
      </w:r>
      <w:proofErr w:type="gramEnd"/>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 xml:space="preserve">Юллар салынды 7 миллион 878 мен 374 сумга.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Чокыр аша труба куеп кичу ясалды 110 менлек (Петров купере) хэм елга аша купер ремонтларга 25 мен </w:t>
      </w:r>
      <w:proofErr w:type="gramStart"/>
      <w:r w:rsidRPr="00802C42">
        <w:rPr>
          <w:rFonts w:ascii="Times New Roman" w:eastAsia="Times New Roman" w:hAnsi="Times New Roman" w:cs="Times New Roman"/>
          <w:color w:val="000000"/>
          <w:sz w:val="32"/>
          <w:szCs w:val="32"/>
        </w:rPr>
        <w:t>китте(</w:t>
      </w:r>
      <w:proofErr w:type="gramEnd"/>
      <w:r w:rsidRPr="00802C42">
        <w:rPr>
          <w:rFonts w:ascii="Times New Roman" w:eastAsia="Times New Roman" w:hAnsi="Times New Roman" w:cs="Times New Roman"/>
          <w:color w:val="000000"/>
          <w:sz w:val="32"/>
          <w:szCs w:val="32"/>
        </w:rPr>
        <w:t>висячий мост).</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Зиратлар буленде 1 </w:t>
      </w:r>
      <w:r w:rsidRPr="00802C42">
        <w:rPr>
          <w:rFonts w:ascii="Times New Roman" w:eastAsia="Times New Roman" w:hAnsi="Times New Roman" w:cs="Times New Roman"/>
          <w:color w:val="000000"/>
          <w:sz w:val="32"/>
          <w:szCs w:val="32"/>
        </w:rPr>
        <w:t xml:space="preserve">миллион 292 мен </w:t>
      </w:r>
      <w:proofErr w:type="gramStart"/>
      <w:r w:rsidRPr="00802C42">
        <w:rPr>
          <w:rFonts w:ascii="Times New Roman" w:eastAsia="Times New Roman" w:hAnsi="Times New Roman" w:cs="Times New Roman"/>
          <w:color w:val="000000"/>
          <w:sz w:val="32"/>
          <w:szCs w:val="32"/>
        </w:rPr>
        <w:t>сумга .</w:t>
      </w:r>
      <w:proofErr w:type="gramEnd"/>
      <w:r w:rsidRPr="00802C42">
        <w:rPr>
          <w:rFonts w:ascii="Times New Roman" w:eastAsia="Times New Roman" w:hAnsi="Times New Roman" w:cs="Times New Roman"/>
          <w:color w:val="000000"/>
          <w:sz w:val="32"/>
          <w:szCs w:val="32"/>
        </w:rPr>
        <w:t xml:space="preserve"> Зиратта агачлар </w:t>
      </w:r>
      <w:proofErr w:type="gramStart"/>
      <w:r w:rsidRPr="00802C42">
        <w:rPr>
          <w:rFonts w:ascii="Times New Roman" w:eastAsia="Times New Roman" w:hAnsi="Times New Roman" w:cs="Times New Roman"/>
          <w:color w:val="000000"/>
          <w:sz w:val="32"/>
          <w:szCs w:val="32"/>
        </w:rPr>
        <w:t>киселде ,</w:t>
      </w:r>
      <w:proofErr w:type="gramEnd"/>
      <w:r w:rsidRPr="00802C42">
        <w:rPr>
          <w:rFonts w:ascii="Times New Roman" w:eastAsia="Times New Roman" w:hAnsi="Times New Roman" w:cs="Times New Roman"/>
          <w:color w:val="000000"/>
          <w:sz w:val="32"/>
          <w:szCs w:val="32"/>
        </w:rPr>
        <w:t xml:space="preserve"> анда 40 мен тулэнде. Бэек Ватан сугыш геройларына памятник тезелде 100 мен сумга.  Памятник хэм МФЦ территориясе </w:t>
      </w:r>
      <w:proofErr w:type="gramStart"/>
      <w:r w:rsidRPr="00802C42">
        <w:rPr>
          <w:rFonts w:ascii="Times New Roman" w:eastAsia="Times New Roman" w:hAnsi="Times New Roman" w:cs="Times New Roman"/>
          <w:color w:val="000000"/>
          <w:sz w:val="32"/>
          <w:szCs w:val="32"/>
        </w:rPr>
        <w:t>буленде  152</w:t>
      </w:r>
      <w:proofErr w:type="gramEnd"/>
      <w:r w:rsidRPr="00802C42">
        <w:rPr>
          <w:rFonts w:ascii="Times New Roman" w:eastAsia="Times New Roman" w:hAnsi="Times New Roman" w:cs="Times New Roman"/>
          <w:color w:val="000000"/>
          <w:sz w:val="32"/>
          <w:szCs w:val="32"/>
        </w:rPr>
        <w:t xml:space="preserve">  менгэ.  Зиратта капка ясалды-20 мен.</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Ике су башнясынын санитарной зонасы буленд</w:t>
      </w:r>
      <w:r w:rsidRPr="00802C42">
        <w:rPr>
          <w:rFonts w:ascii="Times New Roman" w:eastAsia="Times New Roman" w:hAnsi="Times New Roman" w:cs="Times New Roman"/>
          <w:color w:val="000000"/>
          <w:sz w:val="32"/>
          <w:szCs w:val="32"/>
        </w:rPr>
        <w:t xml:space="preserve">е 220 менгэ. Эч гидрант куелды 150 менгэ берсе Камылова </w:t>
      </w:r>
      <w:proofErr w:type="gramStart"/>
      <w:r w:rsidRPr="00802C42">
        <w:rPr>
          <w:rFonts w:ascii="Times New Roman" w:eastAsia="Times New Roman" w:hAnsi="Times New Roman" w:cs="Times New Roman"/>
          <w:color w:val="000000"/>
          <w:sz w:val="32"/>
          <w:szCs w:val="32"/>
        </w:rPr>
        <w:t>авылында .Дурт</w:t>
      </w:r>
      <w:proofErr w:type="gramEnd"/>
      <w:r w:rsidRPr="00802C42">
        <w:rPr>
          <w:rFonts w:ascii="Times New Roman" w:eastAsia="Times New Roman" w:hAnsi="Times New Roman" w:cs="Times New Roman"/>
          <w:color w:val="000000"/>
          <w:sz w:val="32"/>
          <w:szCs w:val="32"/>
        </w:rPr>
        <w:t xml:space="preserve"> навес грибок ясалды су колонкалары эстенэ 60 менгэ. Бер жир астыннан су кутэргеч насос алынды 40 менгэ. Сууткэргеч трубалар салынды 515 менгэ 550 метр.       Родник ремонтланды 50 менгэ</w:t>
      </w:r>
      <w:r w:rsidRPr="00802C42">
        <w:rPr>
          <w:rFonts w:ascii="Times New Roman" w:eastAsia="Times New Roman" w:hAnsi="Times New Roman" w:cs="Times New Roman"/>
          <w:color w:val="000000"/>
          <w:sz w:val="32"/>
          <w:szCs w:val="32"/>
        </w:rPr>
        <w:t xml:space="preserve">, мэктэп янындагы балалар </w:t>
      </w:r>
      <w:proofErr w:type="gramStart"/>
      <w:r w:rsidRPr="00802C42">
        <w:rPr>
          <w:rFonts w:ascii="Times New Roman" w:eastAsia="Times New Roman" w:hAnsi="Times New Roman" w:cs="Times New Roman"/>
          <w:color w:val="000000"/>
          <w:sz w:val="32"/>
          <w:szCs w:val="32"/>
        </w:rPr>
        <w:t>паркы  150</w:t>
      </w:r>
      <w:proofErr w:type="gramEnd"/>
      <w:r w:rsidRPr="00802C42">
        <w:rPr>
          <w:rFonts w:ascii="Times New Roman" w:eastAsia="Times New Roman" w:hAnsi="Times New Roman" w:cs="Times New Roman"/>
          <w:color w:val="000000"/>
          <w:sz w:val="32"/>
          <w:szCs w:val="32"/>
        </w:rPr>
        <w:t xml:space="preserve"> мен сумга ( бу инде мэктэп </w:t>
      </w:r>
      <w:r w:rsidRPr="00802C42">
        <w:rPr>
          <w:rFonts w:ascii="Times New Roman" w:eastAsia="Times New Roman" w:hAnsi="Times New Roman" w:cs="Times New Roman"/>
          <w:color w:val="000000"/>
          <w:sz w:val="32"/>
          <w:szCs w:val="32"/>
        </w:rPr>
        <w:lastRenderedPageBreak/>
        <w:t xml:space="preserve">территориясе) . Рекультивация полигона </w:t>
      </w:r>
      <w:proofErr w:type="gramStart"/>
      <w:r w:rsidRPr="00802C42">
        <w:rPr>
          <w:rFonts w:ascii="Times New Roman" w:eastAsia="Times New Roman" w:hAnsi="Times New Roman" w:cs="Times New Roman"/>
          <w:color w:val="000000"/>
          <w:sz w:val="32"/>
          <w:szCs w:val="32"/>
        </w:rPr>
        <w:t>свалки  60</w:t>
      </w:r>
      <w:proofErr w:type="gramEnd"/>
      <w:r w:rsidRPr="00802C42">
        <w:rPr>
          <w:rFonts w:ascii="Times New Roman" w:eastAsia="Times New Roman" w:hAnsi="Times New Roman" w:cs="Times New Roman"/>
          <w:color w:val="000000"/>
          <w:sz w:val="32"/>
          <w:szCs w:val="32"/>
        </w:rPr>
        <w:t xml:space="preserve"> мен. Балаларнын уен площадкасы 260 мен.Урам яктырткычларын ремонтларга 45 мен тотылды </w:t>
      </w:r>
      <w:proofErr w:type="gramStart"/>
      <w:r w:rsidRPr="00802C42">
        <w:rPr>
          <w:rFonts w:ascii="Times New Roman" w:eastAsia="Times New Roman" w:hAnsi="Times New Roman" w:cs="Times New Roman"/>
          <w:color w:val="000000"/>
          <w:sz w:val="32"/>
          <w:szCs w:val="32"/>
        </w:rPr>
        <w:t>( автоматы</w:t>
      </w:r>
      <w:proofErr w:type="gramEnd"/>
      <w:r w:rsidRPr="00802C42">
        <w:rPr>
          <w:rFonts w:ascii="Times New Roman" w:eastAsia="Times New Roman" w:hAnsi="Times New Roman" w:cs="Times New Roman"/>
          <w:color w:val="000000"/>
          <w:sz w:val="32"/>
          <w:szCs w:val="32"/>
        </w:rPr>
        <w:t xml:space="preserve"> ,таймеры).</w:t>
      </w:r>
    </w:p>
    <w:p w:rsidR="001D234B" w:rsidRPr="00802C42" w:rsidRDefault="001F29BC">
      <w:pPr>
        <w:spacing w:after="0" w:line="240" w:lineRule="auto"/>
        <w:rPr>
          <w:rFonts w:ascii="Times New Roman" w:eastAsia="Times New Roman" w:hAnsi="Times New Roman" w:cs="Times New Roman"/>
          <w:b/>
          <w:color w:val="000000"/>
          <w:sz w:val="32"/>
          <w:szCs w:val="32"/>
        </w:rPr>
      </w:pPr>
      <w:r w:rsidRPr="00802C42">
        <w:rPr>
          <w:rFonts w:ascii="Times New Roman" w:eastAsia="Times New Roman" w:hAnsi="Times New Roman" w:cs="Times New Roman"/>
          <w:b/>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Янсурин </w:t>
      </w:r>
      <w:proofErr w:type="gramStart"/>
      <w:r w:rsidRPr="00802C42">
        <w:rPr>
          <w:rFonts w:ascii="Times New Roman" w:eastAsia="Times New Roman" w:hAnsi="Times New Roman" w:cs="Times New Roman"/>
          <w:b/>
          <w:color w:val="000000"/>
          <w:sz w:val="32"/>
          <w:szCs w:val="32"/>
        </w:rPr>
        <w:t>авылында :</w:t>
      </w:r>
      <w:proofErr w:type="gramEnd"/>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Юллар салын</w:t>
      </w:r>
      <w:r w:rsidRPr="00802C42">
        <w:rPr>
          <w:rFonts w:ascii="Times New Roman" w:eastAsia="Times New Roman" w:hAnsi="Times New Roman" w:cs="Times New Roman"/>
          <w:color w:val="000000"/>
          <w:sz w:val="32"/>
          <w:szCs w:val="32"/>
        </w:rPr>
        <w:t>ды  2 млн. 982 мен дэ 500 сум га</w:t>
      </w: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 xml:space="preserve">Узэк урам ремонтланды 12 мен 500 сумга. Зират буленде 208 мен сумлык. Зиратта агачлар киселде 30 мен сумлык.  Ике купер </w:t>
      </w:r>
      <w:proofErr w:type="gramStart"/>
      <w:r w:rsidRPr="00802C42">
        <w:rPr>
          <w:rFonts w:ascii="Times New Roman" w:eastAsia="Times New Roman" w:hAnsi="Times New Roman" w:cs="Times New Roman"/>
          <w:color w:val="000000"/>
          <w:sz w:val="32"/>
          <w:szCs w:val="32"/>
        </w:rPr>
        <w:t>ясалды ,бергэ</w:t>
      </w:r>
      <w:proofErr w:type="gramEnd"/>
      <w:r w:rsidRPr="00802C42">
        <w:rPr>
          <w:rFonts w:ascii="Times New Roman" w:eastAsia="Times New Roman" w:hAnsi="Times New Roman" w:cs="Times New Roman"/>
          <w:color w:val="000000"/>
          <w:sz w:val="32"/>
          <w:szCs w:val="32"/>
        </w:rPr>
        <w:t xml:space="preserve"> хисапласан анын бэясе 292 мен сумм.</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 Камыл </w:t>
      </w:r>
      <w:proofErr w:type="gramStart"/>
      <w:r w:rsidRPr="00802C42">
        <w:rPr>
          <w:rFonts w:ascii="Times New Roman" w:eastAsia="Times New Roman" w:hAnsi="Times New Roman" w:cs="Times New Roman"/>
          <w:b/>
          <w:color w:val="000000"/>
          <w:sz w:val="32"/>
          <w:szCs w:val="32"/>
        </w:rPr>
        <w:t>авылында :</w:t>
      </w:r>
      <w:proofErr w:type="gramEnd"/>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Юллар 1 млн. 50 мен  сумга.</w:t>
      </w:r>
      <w:r w:rsidRPr="00802C42">
        <w:rPr>
          <w:rFonts w:ascii="Times New Roman" w:eastAsia="Times New Roman" w:hAnsi="Times New Roman" w:cs="Times New Roman"/>
          <w:b/>
          <w:color w:val="000000"/>
          <w:sz w:val="32"/>
          <w:szCs w:val="32"/>
        </w:rPr>
        <w:t xml:space="preserve">. </w:t>
      </w:r>
      <w:r w:rsidRPr="00802C42">
        <w:rPr>
          <w:rFonts w:ascii="Times New Roman" w:eastAsia="Times New Roman" w:hAnsi="Times New Roman" w:cs="Times New Roman"/>
          <w:color w:val="000000"/>
          <w:sz w:val="32"/>
          <w:szCs w:val="32"/>
        </w:rPr>
        <w:t>З</w:t>
      </w:r>
      <w:r w:rsidRPr="00802C42">
        <w:rPr>
          <w:rFonts w:ascii="Times New Roman" w:eastAsia="Times New Roman" w:hAnsi="Times New Roman" w:cs="Times New Roman"/>
          <w:color w:val="000000"/>
          <w:sz w:val="32"/>
          <w:szCs w:val="32"/>
        </w:rPr>
        <w:t>ират буленде 180 менгэ. Зираттагы агачларны кисергэ 40 мен тотылды. Ике кое ясалды 160 менгэ.</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b/>
          <w:sz w:val="32"/>
          <w:szCs w:val="32"/>
        </w:rPr>
      </w:pPr>
      <w:r w:rsidRPr="00802C42">
        <w:rPr>
          <w:rFonts w:ascii="Times New Roman" w:eastAsia="Times New Roman" w:hAnsi="Times New Roman" w:cs="Times New Roman"/>
          <w:sz w:val="32"/>
          <w:szCs w:val="32"/>
        </w:rPr>
        <w:t xml:space="preserve"> Урамнарны яктырткан эчен 2022 ел дэурендэ 127869   сум </w:t>
      </w:r>
      <w:proofErr w:type="gramStart"/>
      <w:r w:rsidRPr="00802C42">
        <w:rPr>
          <w:rFonts w:ascii="Times New Roman" w:eastAsia="Times New Roman" w:hAnsi="Times New Roman" w:cs="Times New Roman"/>
          <w:sz w:val="32"/>
          <w:szCs w:val="32"/>
        </w:rPr>
        <w:t>тулэнде .</w:t>
      </w:r>
      <w:proofErr w:type="gramEnd"/>
      <w:r w:rsidRPr="00802C42">
        <w:rPr>
          <w:rFonts w:ascii="Times New Roman" w:eastAsia="Times New Roman" w:hAnsi="Times New Roman" w:cs="Times New Roman"/>
          <w:sz w:val="32"/>
          <w:szCs w:val="32"/>
        </w:rPr>
        <w:t xml:space="preserve">  (Былтырга караганда экономия бар 14113 сум.чамасы)      </w:t>
      </w:r>
    </w:p>
    <w:p w:rsidR="001D234B" w:rsidRPr="00802C42" w:rsidRDefault="001F29BC">
      <w:pPr>
        <w:spacing w:after="0" w:line="240" w:lineRule="auto"/>
        <w:rPr>
          <w:rFonts w:ascii="Times New Roman" w:eastAsia="Times New Roman" w:hAnsi="Times New Roman" w:cs="Times New Roman"/>
          <w:b/>
          <w:sz w:val="32"/>
          <w:szCs w:val="32"/>
        </w:rPr>
      </w:pPr>
      <w:r w:rsidRPr="00802C42">
        <w:rPr>
          <w:rFonts w:ascii="Times New Roman" w:eastAsia="Times New Roman" w:hAnsi="Times New Roman" w:cs="Times New Roman"/>
          <w:b/>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Демографик </w:t>
      </w:r>
      <w:proofErr w:type="gramStart"/>
      <w:r w:rsidRPr="00802C42">
        <w:rPr>
          <w:rFonts w:ascii="Times New Roman" w:eastAsia="Times New Roman" w:hAnsi="Times New Roman" w:cs="Times New Roman"/>
          <w:b/>
          <w:color w:val="000000"/>
          <w:sz w:val="32"/>
          <w:szCs w:val="32"/>
        </w:rPr>
        <w:t>хэл  турында</w:t>
      </w:r>
      <w:proofErr w:type="gramEnd"/>
      <w:r w:rsidRPr="00802C42">
        <w:rPr>
          <w:rFonts w:ascii="Times New Roman" w:eastAsia="Times New Roman" w:hAnsi="Times New Roman" w:cs="Times New Roman"/>
          <w:color w:val="000000"/>
          <w:sz w:val="32"/>
          <w:szCs w:val="32"/>
        </w:rPr>
        <w:t xml:space="preserve">:  2022  елда барлыгы 5 бала туган . Хокумэт бала табучыларга булышцып </w:t>
      </w:r>
      <w:proofErr w:type="gramStart"/>
      <w:r w:rsidRPr="00802C42">
        <w:rPr>
          <w:rFonts w:ascii="Times New Roman" w:eastAsia="Times New Roman" w:hAnsi="Times New Roman" w:cs="Times New Roman"/>
          <w:color w:val="000000"/>
          <w:sz w:val="32"/>
          <w:szCs w:val="32"/>
        </w:rPr>
        <w:t>тора ,</w:t>
      </w:r>
      <w:proofErr w:type="gramEnd"/>
      <w:r w:rsidRPr="00802C42">
        <w:rPr>
          <w:rFonts w:ascii="Times New Roman" w:eastAsia="Times New Roman" w:hAnsi="Times New Roman" w:cs="Times New Roman"/>
          <w:color w:val="000000"/>
          <w:sz w:val="32"/>
          <w:szCs w:val="32"/>
        </w:rPr>
        <w:t xml:space="preserve"> бала гына тапсыннар иде.</w:t>
      </w:r>
    </w:p>
    <w:p w:rsidR="001D234B" w:rsidRPr="00802C42" w:rsidRDefault="001D234B">
      <w:pPr>
        <w:spacing w:after="0" w:line="240" w:lineRule="auto"/>
        <w:rPr>
          <w:rFonts w:ascii="Times New Roman" w:eastAsia="Times New Roman" w:hAnsi="Times New Roman" w:cs="Times New Roman"/>
          <w:b/>
          <w:i/>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Отчет елында 9 кеше улуе теркэлде, алдагы елда 11 кеше иде, улучернен </w:t>
      </w:r>
      <w:proofErr w:type="gramStart"/>
      <w:r w:rsidRPr="00802C42">
        <w:rPr>
          <w:rFonts w:ascii="Times New Roman" w:eastAsia="Times New Roman" w:hAnsi="Times New Roman" w:cs="Times New Roman"/>
          <w:color w:val="000000"/>
          <w:sz w:val="32"/>
          <w:szCs w:val="32"/>
        </w:rPr>
        <w:t>уртача  яше</w:t>
      </w:r>
      <w:proofErr w:type="gramEnd"/>
      <w:r w:rsidRPr="00802C42">
        <w:rPr>
          <w:rFonts w:ascii="Times New Roman" w:eastAsia="Times New Roman" w:hAnsi="Times New Roman" w:cs="Times New Roman"/>
          <w:color w:val="000000"/>
          <w:sz w:val="32"/>
          <w:szCs w:val="32"/>
        </w:rPr>
        <w:t xml:space="preserve"> : ир атларнын 57  яшь , хатын кызларнын улуче юк.  2022 елда 14 кеше </w:t>
      </w:r>
      <w:r w:rsidRPr="00802C42">
        <w:rPr>
          <w:rFonts w:ascii="Times New Roman" w:eastAsia="Times New Roman" w:hAnsi="Times New Roman" w:cs="Times New Roman"/>
          <w:color w:val="000000"/>
          <w:sz w:val="32"/>
          <w:szCs w:val="32"/>
        </w:rPr>
        <w:t xml:space="preserve">пропискага </w:t>
      </w:r>
      <w:proofErr w:type="gramStart"/>
      <w:r w:rsidRPr="00802C42">
        <w:rPr>
          <w:rFonts w:ascii="Times New Roman" w:eastAsia="Times New Roman" w:hAnsi="Times New Roman" w:cs="Times New Roman"/>
          <w:color w:val="000000"/>
          <w:sz w:val="32"/>
          <w:szCs w:val="32"/>
        </w:rPr>
        <w:t>керде  ,</w:t>
      </w:r>
      <w:proofErr w:type="gramEnd"/>
      <w:r w:rsidRPr="00802C42">
        <w:rPr>
          <w:rFonts w:ascii="Times New Roman" w:eastAsia="Times New Roman" w:hAnsi="Times New Roman" w:cs="Times New Roman"/>
          <w:color w:val="000000"/>
          <w:sz w:val="32"/>
          <w:szCs w:val="32"/>
        </w:rPr>
        <w:t xml:space="preserve"> 13  пропискадан теште  . Яшэучелэрнен уртача яше Иске Тэрбиттэ – 50-55, Соравылда -65-70, Камылда -70-75 дип эйтеп була.</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proofErr w:type="gramStart"/>
      <w:r w:rsidRPr="00802C42">
        <w:rPr>
          <w:rFonts w:ascii="Times New Roman" w:eastAsia="Times New Roman" w:hAnsi="Times New Roman" w:cs="Times New Roman"/>
          <w:color w:val="000000"/>
          <w:sz w:val="32"/>
          <w:szCs w:val="32"/>
        </w:rPr>
        <w:t>Урамнарны ,йорт</w:t>
      </w:r>
      <w:proofErr w:type="gramEnd"/>
      <w:r w:rsidRPr="00802C42">
        <w:rPr>
          <w:rFonts w:ascii="Times New Roman" w:eastAsia="Times New Roman" w:hAnsi="Times New Roman" w:cs="Times New Roman"/>
          <w:color w:val="000000"/>
          <w:sz w:val="32"/>
          <w:szCs w:val="32"/>
        </w:rPr>
        <w:t xml:space="preserve"> территориялрен, зиратларны, памятникларны жыештырып, чистартып тору -ул бетен халык эше. Лэкин ха</w:t>
      </w:r>
      <w:r w:rsidRPr="00802C42">
        <w:rPr>
          <w:rFonts w:ascii="Times New Roman" w:eastAsia="Times New Roman" w:hAnsi="Times New Roman" w:cs="Times New Roman"/>
          <w:color w:val="000000"/>
          <w:sz w:val="32"/>
          <w:szCs w:val="32"/>
        </w:rPr>
        <w:t xml:space="preserve">лык бик </w:t>
      </w:r>
      <w:proofErr w:type="gramStart"/>
      <w:r w:rsidRPr="00802C42">
        <w:rPr>
          <w:rFonts w:ascii="Times New Roman" w:eastAsia="Times New Roman" w:hAnsi="Times New Roman" w:cs="Times New Roman"/>
          <w:color w:val="000000"/>
          <w:sz w:val="32"/>
          <w:szCs w:val="32"/>
        </w:rPr>
        <w:t>катнашмый,чакыргач</w:t>
      </w:r>
      <w:proofErr w:type="gramEnd"/>
      <w:r w:rsidRPr="00802C42">
        <w:rPr>
          <w:rFonts w:ascii="Times New Roman" w:eastAsia="Times New Roman" w:hAnsi="Times New Roman" w:cs="Times New Roman"/>
          <w:color w:val="000000"/>
          <w:sz w:val="32"/>
          <w:szCs w:val="32"/>
        </w:rPr>
        <w:t xml:space="preserve"> та  зиратны чистартырга га чыкмый.  Жэй кеннэрендэ юл обочиныларын, трасса буенча, улээнне чабабыз поселения территориясендэ. Бу эштэ актив </w:t>
      </w:r>
      <w:proofErr w:type="gramStart"/>
      <w:r w:rsidRPr="00802C42">
        <w:rPr>
          <w:rFonts w:ascii="Times New Roman" w:eastAsia="Times New Roman" w:hAnsi="Times New Roman" w:cs="Times New Roman"/>
          <w:color w:val="000000"/>
          <w:sz w:val="32"/>
          <w:szCs w:val="32"/>
        </w:rPr>
        <w:t>катнашалар  почта</w:t>
      </w:r>
      <w:proofErr w:type="gramEnd"/>
      <w:r w:rsidRPr="00802C42">
        <w:rPr>
          <w:rFonts w:ascii="Times New Roman" w:eastAsia="Times New Roman" w:hAnsi="Times New Roman" w:cs="Times New Roman"/>
          <w:color w:val="000000"/>
          <w:sz w:val="32"/>
          <w:szCs w:val="32"/>
        </w:rPr>
        <w:t xml:space="preserve"> , мэктап, клуб ,сельсовет, МЧС работниклары.</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Авыл жирлегендэ Иске Т</w:t>
      </w:r>
      <w:r w:rsidRPr="00802C42">
        <w:rPr>
          <w:rFonts w:ascii="Times New Roman" w:eastAsia="Times New Roman" w:hAnsi="Times New Roman" w:cs="Times New Roman"/>
          <w:color w:val="000000"/>
          <w:sz w:val="32"/>
          <w:szCs w:val="32"/>
        </w:rPr>
        <w:t xml:space="preserve">эрбит урта мэктэбе хезмэт </w:t>
      </w:r>
      <w:proofErr w:type="gramStart"/>
      <w:r w:rsidRPr="00802C42">
        <w:rPr>
          <w:rFonts w:ascii="Times New Roman" w:eastAsia="Times New Roman" w:hAnsi="Times New Roman" w:cs="Times New Roman"/>
          <w:color w:val="000000"/>
          <w:sz w:val="32"/>
          <w:szCs w:val="32"/>
        </w:rPr>
        <w:t>курсэтэ  Мэктэптэ</w:t>
      </w:r>
      <w:proofErr w:type="gramEnd"/>
      <w:r w:rsidRPr="00802C42">
        <w:rPr>
          <w:rFonts w:ascii="Times New Roman" w:eastAsia="Times New Roman" w:hAnsi="Times New Roman" w:cs="Times New Roman"/>
          <w:color w:val="000000"/>
          <w:sz w:val="32"/>
          <w:szCs w:val="32"/>
        </w:rPr>
        <w:t xml:space="preserve">  49  укучы белем ала , аларнын  7 укучысы  Мэлки авылыннан ,10-11 класс укучылары . Мэктэпнен эшлэре белэн директоры Акрымов А.А. </w:t>
      </w:r>
      <w:proofErr w:type="gramStart"/>
      <w:r w:rsidRPr="00802C42">
        <w:rPr>
          <w:rFonts w:ascii="Times New Roman" w:eastAsia="Times New Roman" w:hAnsi="Times New Roman" w:cs="Times New Roman"/>
          <w:color w:val="000000"/>
          <w:sz w:val="32"/>
          <w:szCs w:val="32"/>
        </w:rPr>
        <w:t>узе  таныштырып</w:t>
      </w:r>
      <w:proofErr w:type="gramEnd"/>
      <w:r w:rsidRPr="00802C42">
        <w:rPr>
          <w:rFonts w:ascii="Times New Roman" w:eastAsia="Times New Roman" w:hAnsi="Times New Roman" w:cs="Times New Roman"/>
          <w:color w:val="000000"/>
          <w:sz w:val="32"/>
          <w:szCs w:val="32"/>
        </w:rPr>
        <w:t xml:space="preserve"> китер.</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Иске Тэрбит мэктэбендэ </w:t>
      </w:r>
      <w:proofErr w:type="gramStart"/>
      <w:r w:rsidRPr="00802C42">
        <w:rPr>
          <w:rFonts w:ascii="Times New Roman" w:eastAsia="Times New Roman" w:hAnsi="Times New Roman" w:cs="Times New Roman"/>
          <w:color w:val="000000"/>
          <w:sz w:val="32"/>
          <w:szCs w:val="32"/>
        </w:rPr>
        <w:t>волейбол ,</w:t>
      </w:r>
      <w:proofErr w:type="gramEnd"/>
      <w:r w:rsidRPr="00802C42">
        <w:rPr>
          <w:rFonts w:ascii="Times New Roman" w:eastAsia="Times New Roman" w:hAnsi="Times New Roman" w:cs="Times New Roman"/>
          <w:color w:val="000000"/>
          <w:sz w:val="32"/>
          <w:szCs w:val="32"/>
        </w:rPr>
        <w:t xml:space="preserve"> тенис, хэм башка терле кружоклар эшли. </w:t>
      </w:r>
      <w:proofErr w:type="gramStart"/>
      <w:r w:rsidRPr="00802C42">
        <w:rPr>
          <w:rFonts w:ascii="Times New Roman" w:eastAsia="Times New Roman" w:hAnsi="Times New Roman" w:cs="Times New Roman"/>
          <w:color w:val="000000"/>
          <w:sz w:val="32"/>
          <w:szCs w:val="32"/>
        </w:rPr>
        <w:t>Безнен  жирлекнен</w:t>
      </w:r>
      <w:proofErr w:type="gramEnd"/>
      <w:r w:rsidRPr="00802C42">
        <w:rPr>
          <w:rFonts w:ascii="Times New Roman" w:eastAsia="Times New Roman" w:hAnsi="Times New Roman" w:cs="Times New Roman"/>
          <w:color w:val="000000"/>
          <w:sz w:val="32"/>
          <w:szCs w:val="32"/>
        </w:rPr>
        <w:t xml:space="preserve"> яшьлэр волейбол командасы терле уеннарда катнашып призовой урыннар яулыйлар. Отчет елында волейбол буенча кызлр </w:t>
      </w:r>
      <w:proofErr w:type="gramStart"/>
      <w:r w:rsidRPr="00802C42">
        <w:rPr>
          <w:rFonts w:ascii="Times New Roman" w:eastAsia="Times New Roman" w:hAnsi="Times New Roman" w:cs="Times New Roman"/>
          <w:color w:val="000000"/>
          <w:sz w:val="32"/>
          <w:szCs w:val="32"/>
        </w:rPr>
        <w:t>командасы ,район</w:t>
      </w:r>
      <w:proofErr w:type="gramEnd"/>
      <w:r w:rsidRPr="00802C42">
        <w:rPr>
          <w:rFonts w:ascii="Times New Roman" w:eastAsia="Times New Roman" w:hAnsi="Times New Roman" w:cs="Times New Roman"/>
          <w:color w:val="000000"/>
          <w:sz w:val="32"/>
          <w:szCs w:val="32"/>
        </w:rPr>
        <w:t xml:space="preserve"> туган кененэ багышланган ярышта эчен</w:t>
      </w:r>
      <w:r w:rsidRPr="00802C42">
        <w:rPr>
          <w:rFonts w:ascii="Times New Roman" w:eastAsia="Times New Roman" w:hAnsi="Times New Roman" w:cs="Times New Roman"/>
          <w:color w:val="000000"/>
          <w:sz w:val="32"/>
          <w:szCs w:val="32"/>
        </w:rPr>
        <w:t>че урынны яуладылар.</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Безнен жирлектэ 5 кибет узенен хезмэтен курсэтэ. Шуларнын 2 се шэхси </w:t>
      </w:r>
      <w:proofErr w:type="gramStart"/>
      <w:r w:rsidRPr="00802C42">
        <w:rPr>
          <w:rFonts w:ascii="Times New Roman" w:eastAsia="Times New Roman" w:hAnsi="Times New Roman" w:cs="Times New Roman"/>
          <w:color w:val="000000"/>
          <w:sz w:val="32"/>
          <w:szCs w:val="32"/>
        </w:rPr>
        <w:t>кибет ,э</w:t>
      </w:r>
      <w:proofErr w:type="gramEnd"/>
      <w:r w:rsidRPr="00802C42">
        <w:rPr>
          <w:rFonts w:ascii="Times New Roman" w:eastAsia="Times New Roman" w:hAnsi="Times New Roman" w:cs="Times New Roman"/>
          <w:color w:val="000000"/>
          <w:sz w:val="32"/>
          <w:szCs w:val="32"/>
        </w:rPr>
        <w:t xml:space="preserve"> эчесе Мэлки сельпо кибетлэре: Янсуринда- 1 се, Камылда- 1(атнага 2 тапкыр), Иске Тэрбитта- 3. Барлык кирэкле товарлар кибетлэрдэ бар ,ипи сатуда езлеклэр</w:t>
      </w:r>
      <w:r w:rsidRPr="00802C42">
        <w:rPr>
          <w:rFonts w:ascii="Times New Roman" w:eastAsia="Times New Roman" w:hAnsi="Times New Roman" w:cs="Times New Roman"/>
          <w:color w:val="000000"/>
          <w:sz w:val="32"/>
          <w:szCs w:val="32"/>
        </w:rPr>
        <w:t xml:space="preserve"> юк. Кибетлэре заказ белэн дэ эш итэлэр.Халык кибетлэрнен эше белэн кэнэгэт дип саныйбыз. Хэзерге вакытта бер кибетче Камыл белэн Янсурин авылында эшли. </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i/>
          <w:color w:val="000000"/>
          <w:sz w:val="32"/>
          <w:szCs w:val="32"/>
        </w:rPr>
        <w:t xml:space="preserve"> </w:t>
      </w:r>
      <w:r w:rsidRPr="00802C42">
        <w:rPr>
          <w:rFonts w:ascii="Times New Roman" w:eastAsia="Times New Roman" w:hAnsi="Times New Roman" w:cs="Times New Roman"/>
          <w:color w:val="000000"/>
          <w:sz w:val="32"/>
          <w:szCs w:val="32"/>
        </w:rPr>
        <w:t xml:space="preserve">Халыкка мэдэни хезмэт курсэту эшлэребез гэ килгэндэ авыл жирлегендэ ике мэдэният йорты, ике </w:t>
      </w:r>
      <w:proofErr w:type="gramStart"/>
      <w:r w:rsidRPr="00802C42">
        <w:rPr>
          <w:rFonts w:ascii="Times New Roman" w:eastAsia="Times New Roman" w:hAnsi="Times New Roman" w:cs="Times New Roman"/>
          <w:color w:val="000000"/>
          <w:sz w:val="32"/>
          <w:szCs w:val="32"/>
        </w:rPr>
        <w:t>библиот</w:t>
      </w:r>
      <w:r w:rsidRPr="00802C42">
        <w:rPr>
          <w:rFonts w:ascii="Times New Roman" w:eastAsia="Times New Roman" w:hAnsi="Times New Roman" w:cs="Times New Roman"/>
          <w:color w:val="000000"/>
          <w:sz w:val="32"/>
          <w:szCs w:val="32"/>
        </w:rPr>
        <w:t>ека  матур</w:t>
      </w:r>
      <w:proofErr w:type="gramEnd"/>
      <w:r w:rsidRPr="00802C42">
        <w:rPr>
          <w:rFonts w:ascii="Times New Roman" w:eastAsia="Times New Roman" w:hAnsi="Times New Roman" w:cs="Times New Roman"/>
          <w:color w:val="000000"/>
          <w:sz w:val="32"/>
          <w:szCs w:val="32"/>
        </w:rPr>
        <w:t xml:space="preserve"> гына эшлэп торалар . Берсе анын Янсурин </w:t>
      </w:r>
      <w:proofErr w:type="gramStart"/>
      <w:r w:rsidRPr="00802C42">
        <w:rPr>
          <w:rFonts w:ascii="Times New Roman" w:eastAsia="Times New Roman" w:hAnsi="Times New Roman" w:cs="Times New Roman"/>
          <w:color w:val="000000"/>
          <w:sz w:val="32"/>
          <w:szCs w:val="32"/>
        </w:rPr>
        <w:t>авылынын  куп</w:t>
      </w:r>
      <w:proofErr w:type="gramEnd"/>
      <w:r w:rsidRPr="00802C42">
        <w:rPr>
          <w:rFonts w:ascii="Times New Roman" w:eastAsia="Times New Roman" w:hAnsi="Times New Roman" w:cs="Times New Roman"/>
          <w:color w:val="000000"/>
          <w:sz w:val="32"/>
          <w:szCs w:val="32"/>
        </w:rPr>
        <w:t xml:space="preserve"> функцияле узэге хэм Иске Тэрбитнен   купфункцияле узэге</w:t>
      </w:r>
      <w:r w:rsidRPr="00802C42">
        <w:rPr>
          <w:rFonts w:ascii="Times New Roman" w:eastAsia="Times New Roman" w:hAnsi="Times New Roman" w:cs="Times New Roman"/>
          <w:i/>
          <w:color w:val="000000"/>
          <w:sz w:val="32"/>
          <w:szCs w:val="32"/>
        </w:rPr>
        <w:t>.</w:t>
      </w:r>
      <w:r w:rsidRPr="00802C42">
        <w:rPr>
          <w:rFonts w:ascii="Times New Roman" w:eastAsia="Times New Roman" w:hAnsi="Times New Roman" w:cs="Times New Roman"/>
          <w:color w:val="000000"/>
          <w:sz w:val="32"/>
          <w:szCs w:val="32"/>
        </w:rPr>
        <w:t xml:space="preserve">  .  Терле мероприятиялэр дэ </w:t>
      </w:r>
      <w:proofErr w:type="gramStart"/>
      <w:r w:rsidRPr="00802C42">
        <w:rPr>
          <w:rFonts w:ascii="Times New Roman" w:eastAsia="Times New Roman" w:hAnsi="Times New Roman" w:cs="Times New Roman"/>
          <w:color w:val="000000"/>
          <w:sz w:val="32"/>
          <w:szCs w:val="32"/>
        </w:rPr>
        <w:t>катнаштылар .</w:t>
      </w:r>
      <w:proofErr w:type="gramEnd"/>
      <w:r w:rsidRPr="00802C42">
        <w:rPr>
          <w:rFonts w:ascii="Times New Roman" w:eastAsia="Times New Roman" w:hAnsi="Times New Roman" w:cs="Times New Roman"/>
          <w:color w:val="000000"/>
          <w:sz w:val="32"/>
          <w:szCs w:val="32"/>
        </w:rPr>
        <w:t xml:space="preserve">" </w:t>
      </w:r>
      <w:proofErr w:type="gramStart"/>
      <w:r w:rsidRPr="00802C42">
        <w:rPr>
          <w:rFonts w:ascii="Times New Roman" w:eastAsia="Times New Roman" w:hAnsi="Times New Roman" w:cs="Times New Roman"/>
          <w:color w:val="000000"/>
          <w:sz w:val="32"/>
          <w:szCs w:val="32"/>
        </w:rPr>
        <w:t>,май</w:t>
      </w:r>
      <w:proofErr w:type="gramEnd"/>
      <w:r w:rsidRPr="00802C42">
        <w:rPr>
          <w:rFonts w:ascii="Times New Roman" w:eastAsia="Times New Roman" w:hAnsi="Times New Roman" w:cs="Times New Roman"/>
          <w:color w:val="000000"/>
          <w:sz w:val="32"/>
          <w:szCs w:val="32"/>
        </w:rPr>
        <w:t xml:space="preserve"> чабу,Питрау бэйрэмнэрен уздырдылар ,Кичке уен ,Самое поющее село конкурсларында катнаш</w:t>
      </w:r>
      <w:r w:rsidRPr="00802C42">
        <w:rPr>
          <w:rFonts w:ascii="Times New Roman" w:eastAsia="Times New Roman" w:hAnsi="Times New Roman" w:cs="Times New Roman"/>
          <w:color w:val="000000"/>
          <w:sz w:val="32"/>
          <w:szCs w:val="32"/>
        </w:rPr>
        <w:t xml:space="preserve">тылар. 2022 елда Мамадышта ел саен уткэрелэ торган Питрау бэйрэмендэ Татарстан Президенты исеменнэн Саудияр халык фольклор ансамбле 500 меннлек сертификатка лаек булды, керэшен халых кулмэклэре </w:t>
      </w:r>
      <w:proofErr w:type="gramStart"/>
      <w:r w:rsidRPr="00802C42">
        <w:rPr>
          <w:rFonts w:ascii="Times New Roman" w:eastAsia="Times New Roman" w:hAnsi="Times New Roman" w:cs="Times New Roman"/>
          <w:color w:val="000000"/>
          <w:sz w:val="32"/>
          <w:szCs w:val="32"/>
        </w:rPr>
        <w:t>тектерергэ .Авыл</w:t>
      </w:r>
      <w:proofErr w:type="gramEnd"/>
      <w:r w:rsidRPr="00802C42">
        <w:rPr>
          <w:rFonts w:ascii="Times New Roman" w:eastAsia="Times New Roman" w:hAnsi="Times New Roman" w:cs="Times New Roman"/>
          <w:color w:val="000000"/>
          <w:sz w:val="32"/>
          <w:szCs w:val="32"/>
        </w:rPr>
        <w:t xml:space="preserve"> жирлегенен территориясен Яна елга бизэу конку</w:t>
      </w:r>
      <w:r w:rsidRPr="00802C42">
        <w:rPr>
          <w:rFonts w:ascii="Times New Roman" w:eastAsia="Times New Roman" w:hAnsi="Times New Roman" w:cs="Times New Roman"/>
          <w:color w:val="000000"/>
          <w:sz w:val="32"/>
          <w:szCs w:val="32"/>
        </w:rPr>
        <w:t>рсында бик актив  канаштылар хэм быел да 1 урынны яуладык.</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Отделение почтасы иске бинадан 2022елда Иске </w:t>
      </w:r>
      <w:proofErr w:type="gramStart"/>
      <w:r w:rsidRPr="00802C42">
        <w:rPr>
          <w:rFonts w:ascii="Times New Roman" w:eastAsia="Times New Roman" w:hAnsi="Times New Roman" w:cs="Times New Roman"/>
          <w:color w:val="000000"/>
          <w:sz w:val="32"/>
          <w:szCs w:val="32"/>
        </w:rPr>
        <w:t>Тэрбит  МФЦ</w:t>
      </w:r>
      <w:proofErr w:type="gramEnd"/>
      <w:r w:rsidRPr="00802C42">
        <w:rPr>
          <w:rFonts w:ascii="Times New Roman" w:eastAsia="Times New Roman" w:hAnsi="Times New Roman" w:cs="Times New Roman"/>
          <w:color w:val="000000"/>
          <w:sz w:val="32"/>
          <w:szCs w:val="32"/>
        </w:rPr>
        <w:t xml:space="preserve"> бинасына кученде.Анда начальик отделения и ике хат ташучы бик матур гына эшлэп торалар. Шулай ук </w:t>
      </w:r>
      <w:proofErr w:type="gramStart"/>
      <w:r w:rsidRPr="00802C42">
        <w:rPr>
          <w:rFonts w:ascii="Times New Roman" w:eastAsia="Times New Roman" w:hAnsi="Times New Roman" w:cs="Times New Roman"/>
          <w:color w:val="000000"/>
          <w:sz w:val="32"/>
          <w:szCs w:val="32"/>
        </w:rPr>
        <w:t>МФЦ(</w:t>
      </w:r>
      <w:proofErr w:type="gramEnd"/>
      <w:r w:rsidRPr="00802C42">
        <w:rPr>
          <w:rFonts w:ascii="Times New Roman" w:eastAsia="Times New Roman" w:hAnsi="Times New Roman" w:cs="Times New Roman"/>
          <w:color w:val="000000"/>
          <w:sz w:val="32"/>
          <w:szCs w:val="32"/>
        </w:rPr>
        <w:t>клуб, бибилиотека, почта,исполком), мэ</w:t>
      </w:r>
      <w:r w:rsidRPr="00802C42">
        <w:rPr>
          <w:rFonts w:ascii="Times New Roman" w:eastAsia="Times New Roman" w:hAnsi="Times New Roman" w:cs="Times New Roman"/>
          <w:color w:val="000000"/>
          <w:sz w:val="32"/>
          <w:szCs w:val="32"/>
        </w:rPr>
        <w:t>ктэп, МЧС, ФАПларда биналарына высокоскоростной интернет кертелде.</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b/>
          <w:i/>
          <w:color w:val="000000"/>
          <w:sz w:val="32"/>
          <w:szCs w:val="32"/>
        </w:rPr>
        <w:t xml:space="preserve"> </w:t>
      </w:r>
      <w:r w:rsidRPr="00802C42">
        <w:rPr>
          <w:rFonts w:ascii="Times New Roman" w:eastAsia="Times New Roman" w:hAnsi="Times New Roman" w:cs="Times New Roman"/>
          <w:color w:val="000000"/>
          <w:sz w:val="32"/>
          <w:szCs w:val="32"/>
        </w:rPr>
        <w:t xml:space="preserve">Сэлэматлек саклау эше белэн жирлектэ ике фельдшер акушер пукты эшлэп тора. Иске Тэрбит хэм Янсурин авылында Камыллы </w:t>
      </w:r>
      <w:r w:rsidRPr="00802C42">
        <w:rPr>
          <w:rFonts w:ascii="Times New Roman" w:eastAsia="Times New Roman" w:hAnsi="Times New Roman" w:cs="Times New Roman"/>
          <w:color w:val="000000"/>
          <w:sz w:val="32"/>
          <w:szCs w:val="32"/>
        </w:rPr>
        <w:lastRenderedPageBreak/>
        <w:t xml:space="preserve">авылында </w:t>
      </w:r>
      <w:proofErr w:type="gramStart"/>
      <w:r w:rsidRPr="00802C42">
        <w:rPr>
          <w:rFonts w:ascii="Times New Roman" w:eastAsia="Times New Roman" w:hAnsi="Times New Roman" w:cs="Times New Roman"/>
          <w:color w:val="000000"/>
          <w:sz w:val="32"/>
          <w:szCs w:val="32"/>
        </w:rPr>
        <w:t>юк ,лэкин</w:t>
      </w:r>
      <w:proofErr w:type="gramEnd"/>
      <w:r w:rsidRPr="00802C42">
        <w:rPr>
          <w:rFonts w:ascii="Times New Roman" w:eastAsia="Times New Roman" w:hAnsi="Times New Roman" w:cs="Times New Roman"/>
          <w:color w:val="000000"/>
          <w:sz w:val="32"/>
          <w:szCs w:val="32"/>
        </w:rPr>
        <w:t xml:space="preserve"> анда Иске Тэрбит фельдшеры атнага ике мэртэба барып тора. Чакыру булса бару кенен карап </w:t>
      </w:r>
      <w:proofErr w:type="gramStart"/>
      <w:r w:rsidRPr="00802C42">
        <w:rPr>
          <w:rFonts w:ascii="Times New Roman" w:eastAsia="Times New Roman" w:hAnsi="Times New Roman" w:cs="Times New Roman"/>
          <w:color w:val="000000"/>
          <w:sz w:val="32"/>
          <w:szCs w:val="32"/>
        </w:rPr>
        <w:t>тормый ,чакыруга</w:t>
      </w:r>
      <w:proofErr w:type="gramEnd"/>
      <w:r w:rsidRPr="00802C42">
        <w:rPr>
          <w:rFonts w:ascii="Times New Roman" w:eastAsia="Times New Roman" w:hAnsi="Times New Roman" w:cs="Times New Roman"/>
          <w:color w:val="000000"/>
          <w:sz w:val="32"/>
          <w:szCs w:val="32"/>
        </w:rPr>
        <w:t xml:space="preserve"> бара .Халыкка хе</w:t>
      </w:r>
      <w:r w:rsidRPr="00802C42">
        <w:rPr>
          <w:rFonts w:ascii="Times New Roman" w:eastAsia="Times New Roman" w:hAnsi="Times New Roman" w:cs="Times New Roman"/>
          <w:color w:val="000000"/>
          <w:sz w:val="32"/>
          <w:szCs w:val="32"/>
        </w:rPr>
        <w:t>змэтне ике фельдшер Сидорова Нина Алексеевна белэн Исламова Аделя Маратовна (яшь специалист) медицина ярдэме курсэтэлэр.  Шул форсаттан медикларыбызга да рэхмэт эйтэсе килэ. Алар хэрвакытта да ярдэм кулы сузалар. Барыгызда исэн сау булыгыз, авырмагыз!</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Сов</w:t>
      </w:r>
      <w:r w:rsidRPr="00802C42">
        <w:rPr>
          <w:rFonts w:ascii="Times New Roman" w:eastAsia="Times New Roman" w:hAnsi="Times New Roman" w:cs="Times New Roman"/>
          <w:color w:val="000000"/>
          <w:sz w:val="32"/>
          <w:szCs w:val="32"/>
        </w:rPr>
        <w:t>ет ветеранов эшлэп тора. Аны Медова Галина Ефремовна возглавлять итэ. Алар терле чараларда катнашалар, юбилярлярны котламыйча калмыйлар.2022 ЕЛДА КАЙБЫЧТА СУГЫШ ЧОРЫ БАЛАРЫ ПАМЯТНИГЫ АЧЫЛДЫ, БЕЗНЕН ЖИРЛЕКТЭН ДЭ ПОМОЩЬ БУЛДЫ, халыктан 30 МЕН ЧАМАСЫ АКЧА ЖЫЕ</w:t>
      </w:r>
      <w:r w:rsidRPr="00802C42">
        <w:rPr>
          <w:rFonts w:ascii="Times New Roman" w:eastAsia="Times New Roman" w:hAnsi="Times New Roman" w:cs="Times New Roman"/>
          <w:color w:val="000000"/>
          <w:sz w:val="32"/>
          <w:szCs w:val="32"/>
        </w:rPr>
        <w:t xml:space="preserve">П БИРДЕК. Ул ЭШ Совет ветеранов белэн берлектэ эшлэнде.Шулай ук ЕДИНАЯ РОССИЯ партиясе ОЕШТЫРГАН "Бабушкина забота" акциясе белэн халыктан жылы оекбашлар жыеп жибэрдек Украинадан </w:t>
      </w:r>
      <w:proofErr w:type="gramStart"/>
      <w:r w:rsidRPr="00802C42">
        <w:rPr>
          <w:rFonts w:ascii="Times New Roman" w:eastAsia="Times New Roman" w:hAnsi="Times New Roman" w:cs="Times New Roman"/>
          <w:color w:val="000000"/>
          <w:sz w:val="32"/>
          <w:szCs w:val="32"/>
        </w:rPr>
        <w:t>кайтучыларга(</w:t>
      </w:r>
      <w:proofErr w:type="gramEnd"/>
      <w:r w:rsidRPr="00802C42">
        <w:rPr>
          <w:rFonts w:ascii="Times New Roman" w:eastAsia="Times New Roman" w:hAnsi="Times New Roman" w:cs="Times New Roman"/>
          <w:color w:val="000000"/>
          <w:sz w:val="32"/>
          <w:szCs w:val="32"/>
        </w:rPr>
        <w:t>БЕЖЕНЕЦЛАР ДИП ЭЙТЭБЕЗ ИНДЕ БЕЗ АЛАРНЫ). Ук акциялэрдэ катнашкан</w:t>
      </w:r>
      <w:r w:rsidRPr="00802C42">
        <w:rPr>
          <w:rFonts w:ascii="Times New Roman" w:eastAsia="Times New Roman" w:hAnsi="Times New Roman" w:cs="Times New Roman"/>
          <w:color w:val="000000"/>
          <w:sz w:val="32"/>
          <w:szCs w:val="32"/>
        </w:rPr>
        <w:t>, анлаган кешелэргэ бик зур рэхмэт эйтэсе килэ.</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Безнен жирлектэ Апас янгын сундеру отрядынын аерым </w:t>
      </w:r>
      <w:proofErr w:type="gramStart"/>
      <w:r w:rsidRPr="00802C42">
        <w:rPr>
          <w:rFonts w:ascii="Times New Roman" w:eastAsia="Times New Roman" w:hAnsi="Times New Roman" w:cs="Times New Roman"/>
          <w:color w:val="000000"/>
          <w:sz w:val="32"/>
          <w:szCs w:val="32"/>
        </w:rPr>
        <w:t>посты  урнашкан</w:t>
      </w:r>
      <w:proofErr w:type="gramEnd"/>
      <w:r w:rsidRPr="00802C42">
        <w:rPr>
          <w:rFonts w:ascii="Times New Roman" w:eastAsia="Times New Roman" w:hAnsi="Times New Roman" w:cs="Times New Roman"/>
          <w:color w:val="000000"/>
          <w:sz w:val="32"/>
          <w:szCs w:val="32"/>
        </w:rPr>
        <w:t xml:space="preserve"> . Анын ике янгын сундеру машинасы бар, хэм унбер кеше дурт смена белэн дежур </w:t>
      </w:r>
      <w:proofErr w:type="gramStart"/>
      <w:r w:rsidRPr="00802C42">
        <w:rPr>
          <w:rFonts w:ascii="Times New Roman" w:eastAsia="Times New Roman" w:hAnsi="Times New Roman" w:cs="Times New Roman"/>
          <w:color w:val="000000"/>
          <w:sz w:val="32"/>
          <w:szCs w:val="32"/>
        </w:rPr>
        <w:t>торалар .Алар</w:t>
      </w:r>
      <w:proofErr w:type="gramEnd"/>
      <w:r w:rsidRPr="00802C42">
        <w:rPr>
          <w:rFonts w:ascii="Times New Roman" w:eastAsia="Times New Roman" w:hAnsi="Times New Roman" w:cs="Times New Roman"/>
          <w:color w:val="000000"/>
          <w:sz w:val="32"/>
          <w:szCs w:val="32"/>
        </w:rPr>
        <w:t xml:space="preserve"> зонасына дурт авыл жирлеге керэ. Йортлар буенча</w:t>
      </w:r>
      <w:r w:rsidRPr="00802C42">
        <w:rPr>
          <w:rFonts w:ascii="Times New Roman" w:eastAsia="Times New Roman" w:hAnsi="Times New Roman" w:cs="Times New Roman"/>
          <w:color w:val="000000"/>
          <w:sz w:val="32"/>
          <w:szCs w:val="32"/>
        </w:rPr>
        <w:t xml:space="preserve"> йореп янгынга каршы профилактик эшлэр алып баралар, ялгыз торучы хэм неблогополучный гаилэлэргэ АПС лар </w:t>
      </w:r>
      <w:proofErr w:type="gramStart"/>
      <w:r w:rsidRPr="00802C42">
        <w:rPr>
          <w:rFonts w:ascii="Times New Roman" w:eastAsia="Times New Roman" w:hAnsi="Times New Roman" w:cs="Times New Roman"/>
          <w:color w:val="000000"/>
          <w:sz w:val="32"/>
          <w:szCs w:val="32"/>
        </w:rPr>
        <w:t>куялар ,</w:t>
      </w:r>
      <w:proofErr w:type="gramEnd"/>
      <w:r w:rsidRPr="00802C42">
        <w:rPr>
          <w:rFonts w:ascii="Times New Roman" w:eastAsia="Times New Roman" w:hAnsi="Times New Roman" w:cs="Times New Roman"/>
          <w:color w:val="000000"/>
          <w:sz w:val="32"/>
          <w:szCs w:val="32"/>
        </w:rPr>
        <w:t xml:space="preserve"> эшлэренэ бик ответственно карыйлар. Ул извещательлэрне барыгызга да куярга советовать итэбез. 2022 елда ике тапкыр янгын сундерергэ чыктылар: </w:t>
      </w:r>
      <w:r w:rsidRPr="00802C42">
        <w:rPr>
          <w:rFonts w:ascii="Times New Roman" w:eastAsia="Times New Roman" w:hAnsi="Times New Roman" w:cs="Times New Roman"/>
          <w:color w:val="000000"/>
          <w:sz w:val="32"/>
          <w:szCs w:val="32"/>
        </w:rPr>
        <w:t>1. с. Старое Тябердино, ул. Восточная д.13(Иголкина, мунча).</w:t>
      </w: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2.с. Янсуринское, бывший дом охранника в зернотоке). Улучелэр юк.</w:t>
      </w:r>
    </w:p>
    <w:p w:rsidR="001D234B" w:rsidRPr="00802C42" w:rsidRDefault="001D234B">
      <w:pPr>
        <w:spacing w:after="0" w:line="240" w:lineRule="auto"/>
        <w:jc w:val="both"/>
        <w:rPr>
          <w:rFonts w:ascii="Times New Roman" w:eastAsia="Times New Roman" w:hAnsi="Times New Roman" w:cs="Times New Roman"/>
          <w:color w:val="000000"/>
          <w:sz w:val="32"/>
          <w:szCs w:val="32"/>
        </w:rPr>
      </w:pPr>
    </w:p>
    <w:p w:rsidR="001D234B" w:rsidRPr="00802C42" w:rsidRDefault="001F29BC">
      <w:pPr>
        <w:spacing w:after="0" w:line="240" w:lineRule="auto"/>
        <w:jc w:val="both"/>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Уткэн ел </w:t>
      </w:r>
      <w:proofErr w:type="gramStart"/>
      <w:r w:rsidRPr="00802C42">
        <w:rPr>
          <w:rFonts w:ascii="Times New Roman" w:eastAsia="Times New Roman" w:hAnsi="Times New Roman" w:cs="Times New Roman"/>
          <w:color w:val="000000"/>
          <w:sz w:val="32"/>
          <w:szCs w:val="32"/>
        </w:rPr>
        <w:t>дэверендэ  4</w:t>
      </w:r>
      <w:proofErr w:type="gramEnd"/>
      <w:r w:rsidRPr="00802C42">
        <w:rPr>
          <w:rFonts w:ascii="Times New Roman" w:eastAsia="Times New Roman" w:hAnsi="Times New Roman" w:cs="Times New Roman"/>
          <w:color w:val="000000"/>
          <w:sz w:val="32"/>
          <w:szCs w:val="32"/>
        </w:rPr>
        <w:t xml:space="preserve"> тезелгэн яна йортлар оформляться ителде-473 кв.м.Тэрбиттэ -(Щярбятов Василий Николаевич., Иванов Алексей  </w:t>
      </w:r>
      <w:r w:rsidRPr="00802C42">
        <w:rPr>
          <w:rFonts w:ascii="Times New Roman" w:eastAsia="Times New Roman" w:hAnsi="Times New Roman" w:cs="Times New Roman"/>
          <w:color w:val="000000"/>
          <w:sz w:val="32"/>
          <w:szCs w:val="32"/>
        </w:rPr>
        <w:t>Владимирович, Урусова Роза Петровна, Пашолова Надежда Июльевна.)</w:t>
      </w:r>
      <w:r w:rsidRPr="00802C42">
        <w:rPr>
          <w:rFonts w:ascii="Times New Roman" w:eastAsia="Times New Roman" w:hAnsi="Times New Roman" w:cs="Times New Roman"/>
          <w:color w:val="000000"/>
          <w:sz w:val="32"/>
          <w:szCs w:val="32"/>
        </w:rPr>
        <w:t xml:space="preserve"> </w:t>
      </w:r>
      <w:proofErr w:type="gramStart"/>
      <w:r w:rsidRPr="00802C42">
        <w:rPr>
          <w:rFonts w:ascii="Times New Roman" w:eastAsia="Times New Roman" w:hAnsi="Times New Roman" w:cs="Times New Roman"/>
          <w:color w:val="000000"/>
          <w:sz w:val="32"/>
          <w:szCs w:val="32"/>
        </w:rPr>
        <w:t>Йортларны ,</w:t>
      </w:r>
      <w:proofErr w:type="gramEnd"/>
      <w:r w:rsidRPr="00802C42">
        <w:rPr>
          <w:rFonts w:ascii="Times New Roman" w:eastAsia="Times New Roman" w:hAnsi="Times New Roman" w:cs="Times New Roman"/>
          <w:color w:val="000000"/>
          <w:sz w:val="32"/>
          <w:szCs w:val="32"/>
        </w:rPr>
        <w:t xml:space="preserve"> жир участокларын кем оформить итмэгэн ,законлаштырып уз эстегезгэ оформить итэргэ кирэк.Монын эчен райондагы МФЦ бинасына мэрэжэгэт итэргэ.</w:t>
      </w:r>
    </w:p>
    <w:p w:rsidR="001D234B" w:rsidRPr="00802C42" w:rsidRDefault="001D234B">
      <w:pPr>
        <w:spacing w:after="0" w:line="240" w:lineRule="auto"/>
        <w:rPr>
          <w:rFonts w:ascii="Times New Roman" w:eastAsia="Times New Roman" w:hAnsi="Times New Roman" w:cs="Times New Roman"/>
          <w:color w:val="000000"/>
          <w:sz w:val="32"/>
          <w:szCs w:val="32"/>
        </w:rPr>
      </w:pPr>
    </w:p>
    <w:p w:rsidR="001D234B" w:rsidRPr="00802C42" w:rsidRDefault="001F29BC">
      <w:pPr>
        <w:spacing w:after="0" w:line="240" w:lineRule="auto"/>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lastRenderedPageBreak/>
        <w:t xml:space="preserve">          .</w:t>
      </w:r>
    </w:p>
    <w:p w:rsidR="001D234B" w:rsidRPr="00802C42" w:rsidRDefault="001D234B">
      <w:pPr>
        <w:spacing w:after="0" w:line="240" w:lineRule="auto"/>
        <w:jc w:val="both"/>
        <w:rPr>
          <w:rFonts w:ascii="Times New Roman" w:eastAsia="Times New Roman" w:hAnsi="Times New Roman" w:cs="Times New Roman"/>
          <w:color w:val="000000"/>
          <w:sz w:val="32"/>
          <w:szCs w:val="32"/>
        </w:rPr>
      </w:pPr>
    </w:p>
    <w:p w:rsidR="001D234B" w:rsidRPr="00802C42" w:rsidRDefault="001F29BC">
      <w:pPr>
        <w:spacing w:after="0" w:line="240" w:lineRule="auto"/>
        <w:jc w:val="both"/>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Иске Тэрбит авыл </w:t>
      </w:r>
      <w:proofErr w:type="gramStart"/>
      <w:r w:rsidRPr="00802C42">
        <w:rPr>
          <w:rFonts w:ascii="Times New Roman" w:eastAsia="Times New Roman" w:hAnsi="Times New Roman" w:cs="Times New Roman"/>
          <w:color w:val="000000"/>
          <w:sz w:val="32"/>
          <w:szCs w:val="32"/>
        </w:rPr>
        <w:t xml:space="preserve">җирлеге </w:t>
      </w:r>
      <w:r w:rsidRPr="00802C42">
        <w:rPr>
          <w:rFonts w:ascii="Times New Roman" w:eastAsia="Times New Roman" w:hAnsi="Times New Roman" w:cs="Times New Roman"/>
          <w:color w:val="000000"/>
          <w:sz w:val="32"/>
          <w:szCs w:val="32"/>
        </w:rPr>
        <w:t xml:space="preserve"> үзенең</w:t>
      </w:r>
      <w:proofErr w:type="gramEnd"/>
      <w:r w:rsidRPr="00802C42">
        <w:rPr>
          <w:rFonts w:ascii="Times New Roman" w:eastAsia="Times New Roman" w:hAnsi="Times New Roman" w:cs="Times New Roman"/>
          <w:color w:val="000000"/>
          <w:sz w:val="32"/>
          <w:szCs w:val="32"/>
        </w:rPr>
        <w:t xml:space="preserve"> эшендә Уставка һәм “Россия Федерациясендә җирле үзидарәне оештыруның гомуми принциплары турында”дигән 131 Федераль Законга таянып эшли  . Гражданнарны кабул итү көне булып вторник хэм пятница    көннәре санала. Һәр обрашение </w:t>
      </w:r>
      <w:proofErr w:type="gramStart"/>
      <w:r w:rsidRPr="00802C42">
        <w:rPr>
          <w:rFonts w:ascii="Times New Roman" w:eastAsia="Times New Roman" w:hAnsi="Times New Roman" w:cs="Times New Roman"/>
          <w:color w:val="000000"/>
          <w:sz w:val="32"/>
          <w:szCs w:val="32"/>
        </w:rPr>
        <w:t>теркәлә,  язылып</w:t>
      </w:r>
      <w:proofErr w:type="gramEnd"/>
      <w:r w:rsidRPr="00802C42">
        <w:rPr>
          <w:rFonts w:ascii="Times New Roman" w:eastAsia="Times New Roman" w:hAnsi="Times New Roman" w:cs="Times New Roman"/>
          <w:color w:val="000000"/>
          <w:sz w:val="32"/>
          <w:szCs w:val="32"/>
        </w:rPr>
        <w:t xml:space="preserve"> бара. </w:t>
      </w:r>
      <w:r w:rsidRPr="00802C42">
        <w:rPr>
          <w:rFonts w:ascii="Times New Roman" w:eastAsia="Times New Roman" w:hAnsi="Times New Roman" w:cs="Times New Roman"/>
          <w:color w:val="000000"/>
          <w:sz w:val="32"/>
          <w:szCs w:val="32"/>
        </w:rPr>
        <w:t xml:space="preserve">Һәрберсен уңай якка хәл итәргә тырышабыз. </w:t>
      </w:r>
      <w:proofErr w:type="gramStart"/>
      <w:r w:rsidRPr="00802C42">
        <w:rPr>
          <w:rFonts w:ascii="Times New Roman" w:eastAsia="Times New Roman" w:hAnsi="Times New Roman" w:cs="Times New Roman"/>
          <w:color w:val="000000"/>
          <w:sz w:val="32"/>
          <w:szCs w:val="32"/>
        </w:rPr>
        <w:t>2022  нче</w:t>
      </w:r>
      <w:proofErr w:type="gramEnd"/>
      <w:r w:rsidRPr="00802C42">
        <w:rPr>
          <w:rFonts w:ascii="Times New Roman" w:eastAsia="Times New Roman" w:hAnsi="Times New Roman" w:cs="Times New Roman"/>
          <w:color w:val="000000"/>
          <w:sz w:val="32"/>
          <w:szCs w:val="32"/>
        </w:rPr>
        <w:t xml:space="preserve"> елда барлыгы 28 граждан кабул итүдә  булган,  105  справка  һәм выписка , 10 характеристика язып бирелгэн.  Авыл җирлеге Советы кабул иткән һәр карар булган яңалыклар авыл җирлеге </w:t>
      </w:r>
      <w:proofErr w:type="gramStart"/>
      <w:r w:rsidRPr="00802C42">
        <w:rPr>
          <w:rFonts w:ascii="Times New Roman" w:eastAsia="Times New Roman" w:hAnsi="Times New Roman" w:cs="Times New Roman"/>
          <w:color w:val="000000"/>
          <w:sz w:val="32"/>
          <w:szCs w:val="32"/>
        </w:rPr>
        <w:t>Советының  сайтына</w:t>
      </w:r>
      <w:proofErr w:type="gramEnd"/>
      <w:r w:rsidRPr="00802C42">
        <w:rPr>
          <w:rFonts w:ascii="Times New Roman" w:eastAsia="Times New Roman" w:hAnsi="Times New Roman" w:cs="Times New Roman"/>
          <w:color w:val="000000"/>
          <w:sz w:val="32"/>
          <w:szCs w:val="32"/>
        </w:rPr>
        <w:t xml:space="preserve"> куелы</w:t>
      </w:r>
      <w:r w:rsidRPr="00802C42">
        <w:rPr>
          <w:rFonts w:ascii="Times New Roman" w:eastAsia="Times New Roman" w:hAnsi="Times New Roman" w:cs="Times New Roman"/>
          <w:color w:val="000000"/>
          <w:sz w:val="32"/>
          <w:szCs w:val="32"/>
        </w:rPr>
        <w:t xml:space="preserve">п бара. </w:t>
      </w:r>
    </w:p>
    <w:p w:rsidR="001D234B" w:rsidRPr="00802C42" w:rsidRDefault="001D234B">
      <w:pPr>
        <w:spacing w:after="0" w:line="240" w:lineRule="auto"/>
        <w:jc w:val="both"/>
        <w:rPr>
          <w:rFonts w:ascii="Times New Roman" w:eastAsia="Times New Roman" w:hAnsi="Times New Roman" w:cs="Times New Roman"/>
          <w:color w:val="000000"/>
          <w:sz w:val="32"/>
          <w:szCs w:val="32"/>
        </w:rPr>
      </w:pPr>
    </w:p>
    <w:p w:rsidR="001D234B" w:rsidRPr="00802C42" w:rsidRDefault="001D234B">
      <w:pPr>
        <w:spacing w:after="0" w:line="240" w:lineRule="auto"/>
        <w:jc w:val="both"/>
        <w:rPr>
          <w:rFonts w:ascii="Times New Roman" w:eastAsia="Times New Roman" w:hAnsi="Times New Roman" w:cs="Times New Roman"/>
          <w:color w:val="000000"/>
          <w:sz w:val="32"/>
          <w:szCs w:val="32"/>
        </w:rPr>
      </w:pPr>
    </w:p>
    <w:p w:rsidR="001D234B" w:rsidRPr="00802C42" w:rsidRDefault="001F29BC">
      <w:pPr>
        <w:spacing w:after="0" w:line="240" w:lineRule="auto"/>
        <w:jc w:val="both"/>
        <w:rPr>
          <w:rFonts w:ascii="Times New Roman" w:eastAsia="Times New Roman" w:hAnsi="Times New Roman" w:cs="Times New Roman"/>
          <w:color w:val="000000"/>
          <w:sz w:val="32"/>
          <w:szCs w:val="32"/>
        </w:rPr>
      </w:pPr>
      <w:r w:rsidRPr="00802C42">
        <w:rPr>
          <w:rFonts w:ascii="Times New Roman" w:eastAsia="Times New Roman" w:hAnsi="Times New Roman" w:cs="Times New Roman"/>
          <w:color w:val="000000"/>
          <w:sz w:val="32"/>
          <w:szCs w:val="32"/>
        </w:rPr>
        <w:t xml:space="preserve">            Игътибарыгыз очен бик зур рэхмэт.</w:t>
      </w:r>
    </w:p>
    <w:p w:rsidR="001D234B" w:rsidRPr="00802C42" w:rsidRDefault="001D234B">
      <w:pPr>
        <w:spacing w:after="0" w:line="240" w:lineRule="auto"/>
        <w:rPr>
          <w:rFonts w:ascii="Times New Roman" w:eastAsia="Calibri" w:hAnsi="Times New Roman" w:cs="Times New Roman"/>
          <w:color w:val="000000"/>
          <w:sz w:val="32"/>
          <w:szCs w:val="32"/>
        </w:rPr>
      </w:pPr>
    </w:p>
    <w:p w:rsidR="001D234B" w:rsidRPr="00802C42" w:rsidRDefault="001F29BC">
      <w:pPr>
        <w:spacing w:after="0" w:line="240" w:lineRule="auto"/>
        <w:rPr>
          <w:rFonts w:ascii="Times New Roman" w:eastAsia="Calibri" w:hAnsi="Times New Roman" w:cs="Times New Roman"/>
          <w:color w:val="000000"/>
          <w:sz w:val="32"/>
          <w:szCs w:val="32"/>
        </w:rPr>
      </w:pPr>
      <w:r w:rsidRPr="00802C42">
        <w:rPr>
          <w:rFonts w:ascii="Times New Roman" w:eastAsia="Calibri" w:hAnsi="Times New Roman" w:cs="Times New Roman"/>
          <w:color w:val="000000"/>
          <w:sz w:val="32"/>
          <w:szCs w:val="32"/>
        </w:rPr>
        <w:t>Юбилярлар январь аенда:</w:t>
      </w:r>
    </w:p>
    <w:p w:rsidR="001D234B" w:rsidRPr="00802C42" w:rsidRDefault="001F29BC">
      <w:pPr>
        <w:spacing w:after="0" w:line="240" w:lineRule="auto"/>
        <w:rPr>
          <w:rFonts w:ascii="Times New Roman" w:eastAsia="Calibri" w:hAnsi="Times New Roman" w:cs="Times New Roman"/>
          <w:color w:val="000000"/>
          <w:sz w:val="32"/>
          <w:szCs w:val="32"/>
        </w:rPr>
      </w:pPr>
      <w:r w:rsidRPr="00802C42">
        <w:rPr>
          <w:rFonts w:ascii="Times New Roman" w:eastAsia="Calibri" w:hAnsi="Times New Roman" w:cs="Times New Roman"/>
          <w:color w:val="000000"/>
          <w:sz w:val="32"/>
          <w:szCs w:val="32"/>
        </w:rPr>
        <w:t>Егорова Фания Идиятовна 16.01.1948г.р.  - 75 яшь</w:t>
      </w:r>
    </w:p>
    <w:p w:rsidR="001D234B" w:rsidRPr="00802C42" w:rsidRDefault="001F29BC">
      <w:pPr>
        <w:spacing w:after="0" w:line="240" w:lineRule="auto"/>
        <w:rPr>
          <w:rFonts w:ascii="Times New Roman" w:eastAsia="Calibri" w:hAnsi="Times New Roman" w:cs="Times New Roman"/>
          <w:color w:val="000000"/>
          <w:sz w:val="32"/>
          <w:szCs w:val="32"/>
        </w:rPr>
      </w:pPr>
      <w:r w:rsidRPr="00802C42">
        <w:rPr>
          <w:rFonts w:ascii="Times New Roman" w:eastAsia="Calibri" w:hAnsi="Times New Roman" w:cs="Times New Roman"/>
          <w:color w:val="000000"/>
          <w:sz w:val="32"/>
          <w:szCs w:val="32"/>
        </w:rPr>
        <w:t>Симушкина Людмила Ивановна 18.01.1953г.р. - 70 яшь</w:t>
      </w:r>
    </w:p>
    <w:p w:rsidR="001D234B" w:rsidRPr="00802C42" w:rsidRDefault="001F29BC">
      <w:pPr>
        <w:spacing w:after="0" w:line="240" w:lineRule="auto"/>
        <w:rPr>
          <w:rFonts w:ascii="Times New Roman" w:eastAsia="Calibri" w:hAnsi="Times New Roman" w:cs="Times New Roman"/>
          <w:color w:val="000000"/>
          <w:sz w:val="32"/>
          <w:szCs w:val="32"/>
        </w:rPr>
      </w:pPr>
      <w:r w:rsidRPr="00802C42">
        <w:rPr>
          <w:rFonts w:ascii="Times New Roman" w:eastAsia="Calibri" w:hAnsi="Times New Roman" w:cs="Times New Roman"/>
          <w:color w:val="000000"/>
          <w:sz w:val="32"/>
          <w:szCs w:val="32"/>
        </w:rPr>
        <w:t>Ел саен январь аенда туучы юбилярларны 70 яшьтэн башлап котлыйбыз.</w:t>
      </w:r>
    </w:p>
    <w:p w:rsidR="001D234B" w:rsidRPr="00802C42" w:rsidRDefault="001D234B">
      <w:pPr>
        <w:spacing w:after="0" w:line="240" w:lineRule="auto"/>
        <w:rPr>
          <w:rFonts w:ascii="Times New Roman" w:eastAsia="Calibri" w:hAnsi="Times New Roman" w:cs="Times New Roman"/>
          <w:color w:val="000000"/>
          <w:sz w:val="32"/>
          <w:szCs w:val="32"/>
        </w:rPr>
      </w:pPr>
    </w:p>
    <w:p w:rsidR="001D234B" w:rsidRPr="00802C42" w:rsidRDefault="001D234B">
      <w:pPr>
        <w:spacing w:after="0" w:line="240" w:lineRule="auto"/>
        <w:rPr>
          <w:rFonts w:ascii="Times New Roman" w:eastAsia="Times New Roman" w:hAnsi="Times New Roman" w:cs="Times New Roman"/>
          <w:color w:val="000000"/>
          <w:sz w:val="32"/>
          <w:szCs w:val="32"/>
        </w:rPr>
      </w:pPr>
    </w:p>
    <w:sectPr w:rsidR="001D234B" w:rsidRPr="00802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2"/>
  </w:compat>
  <w:rsids>
    <w:rsidRoot w:val="001D234B"/>
    <w:rsid w:val="001D234B"/>
    <w:rsid w:val="001F29BC"/>
    <w:rsid w:val="0080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5193A-A122-4C5C-A5CC-9D5013D0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9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2023-01-19T05:37:00Z</cp:lastPrinted>
  <dcterms:created xsi:type="dcterms:W3CDTF">2023-01-19T05:35:00Z</dcterms:created>
  <dcterms:modified xsi:type="dcterms:W3CDTF">2023-01-19T05:37:00Z</dcterms:modified>
</cp:coreProperties>
</file>