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84" w:rsidRPr="00B95984" w:rsidRDefault="00B95984" w:rsidP="00B9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4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B95984" w:rsidRPr="00C454D9" w:rsidTr="00340C2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5984" w:rsidRPr="00C454D9" w:rsidRDefault="00B95984" w:rsidP="00340C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5984" w:rsidRPr="00C454D9" w:rsidRDefault="00B95984" w:rsidP="003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C4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B95984" w:rsidRPr="00C454D9" w:rsidRDefault="00B95984" w:rsidP="003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B95984" w:rsidRPr="00C454D9" w:rsidRDefault="00B95984" w:rsidP="00B9598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Pr="00C454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ПОСТАНОВЛЕНИЕ                                                       КАРАР</w:t>
      </w:r>
    </w:p>
    <w:p w:rsidR="00B95984" w:rsidRDefault="00B95984" w:rsidP="00B95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FF7316" w:rsidRPr="00C454D9" w:rsidRDefault="00FF7316" w:rsidP="00B95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984" w:rsidRPr="00C454D9" w:rsidRDefault="00B95984" w:rsidP="00B9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F731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C454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gramStart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Pr="00C454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C454D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FF73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4F5991" w:rsidRPr="004F5991" w:rsidRDefault="00B95984" w:rsidP="00B9598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FF7316" w:rsidRDefault="00FF7316" w:rsidP="00FF73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7316" w:rsidRPr="00FF7316" w:rsidRDefault="00FF7316" w:rsidP="00FF73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7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утверждении муниципальной программы</w:t>
      </w:r>
    </w:p>
    <w:p w:rsidR="00FF7316" w:rsidRPr="00FF7316" w:rsidRDefault="00FF7316" w:rsidP="00FF73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7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комплексного  развития систем транспортной инфраструктуры на территории </w:t>
      </w:r>
      <w:proofErr w:type="spellStart"/>
      <w:r w:rsidRPr="00FF7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Старотябердинского</w:t>
      </w:r>
      <w:proofErr w:type="spellEnd"/>
      <w:r w:rsidRPr="00FF7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  <w:proofErr w:type="spellStart"/>
      <w:r w:rsidRPr="00FF73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Кайбицкого</w:t>
      </w:r>
      <w:proofErr w:type="spellEnd"/>
      <w:r w:rsidRPr="00FF73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муниципального района Республики Татарстан</w:t>
      </w:r>
    </w:p>
    <w:p w:rsidR="00FF7316" w:rsidRPr="00FF7316" w:rsidRDefault="00FF7316" w:rsidP="00FF731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731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2016 – 2030 годы</w:t>
      </w:r>
    </w:p>
    <w:p w:rsidR="0087541C" w:rsidRPr="00FF7316" w:rsidRDefault="0087541C" w:rsidP="008754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F7316" w:rsidRPr="0087541C" w:rsidRDefault="00FF7316" w:rsidP="00FF7316">
      <w:pPr>
        <w:pStyle w:val="ConsPlusNormal"/>
        <w:ind w:firstLine="540"/>
        <w:jc w:val="both"/>
        <w:rPr>
          <w:sz w:val="28"/>
          <w:szCs w:val="28"/>
        </w:rPr>
      </w:pPr>
    </w:p>
    <w:p w:rsidR="004E0C17" w:rsidRPr="001F7595" w:rsidRDefault="004E0C17" w:rsidP="004E0C1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1F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AD492D">
        <w:rPr>
          <w:rFonts w:ascii="Times New Roman" w:eastAsia="Calibri" w:hAnsi="Times New Roman" w:cs="Times New Roman"/>
          <w:sz w:val="28"/>
          <w:szCs w:val="28"/>
        </w:rPr>
        <w:t>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постановлением Правительства Российской Федерации </w:t>
      </w:r>
      <w:r w:rsidRPr="00AD492D">
        <w:rPr>
          <w:rFonts w:ascii="Times New Roman" w:eastAsia="Calibri" w:hAnsi="Times New Roman" w:cs="Times New Roman"/>
          <w:sz w:val="28"/>
          <w:szCs w:val="28"/>
        </w:rPr>
        <w:t>от 25.12.2015 №1440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Pr="00AD492D">
        <w:rPr>
          <w:rFonts w:ascii="Times New Roman" w:hAnsi="Times New Roman" w:cs="Times New Roman"/>
          <w:sz w:val="28"/>
          <w:szCs w:val="28"/>
        </w:rPr>
        <w:t>б утверждении требований к программам комплексного развития транспортной инфраструктуры поселений</w:t>
      </w:r>
      <w:proofErr w:type="gramEnd"/>
      <w:r w:rsidRPr="00AD492D">
        <w:rPr>
          <w:rFonts w:ascii="Times New Roman" w:hAnsi="Times New Roman" w:cs="Times New Roman"/>
          <w:sz w:val="28"/>
          <w:szCs w:val="28"/>
        </w:rPr>
        <w:t>, городских округов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</w:t>
      </w:r>
      <w:proofErr w:type="spellStart"/>
      <w:r w:rsidRPr="001F759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Кайбицкого</w:t>
      </w:r>
      <w:proofErr w:type="spellEnd"/>
      <w:r w:rsidRPr="001F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1F7595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4E0C17" w:rsidRPr="001F7595" w:rsidRDefault="004E0C17" w:rsidP="004E0C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C17" w:rsidRPr="001F7595" w:rsidRDefault="004E0C17" w:rsidP="004E0C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595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E0C17" w:rsidRPr="001F7595" w:rsidRDefault="004E0C17" w:rsidP="004E0C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C17" w:rsidRPr="001F7595" w:rsidRDefault="004E0C17" w:rsidP="004E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прилагаемую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>омплексно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развити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систем транспортной инфраструктуры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Старотябердинсклшл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</w:t>
      </w:r>
      <w:proofErr w:type="spellStart"/>
      <w:r w:rsidRPr="001F75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Кайбицкого</w:t>
      </w:r>
      <w:proofErr w:type="spellEnd"/>
      <w:r w:rsidRPr="001F759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муниципального района Республики Татарстан 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>на 2016 – 2030 годы</w:t>
      </w: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0C17" w:rsidRPr="001F7595" w:rsidRDefault="004E0C17" w:rsidP="004E0C1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1F7595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</w:t>
      </w:r>
      <w:proofErr w:type="spellStart"/>
      <w:r w:rsidRPr="001F7595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1F75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4E0C17" w:rsidRPr="001F7595" w:rsidRDefault="004E0C17" w:rsidP="004E0C17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proofErr w:type="gramStart"/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07CD0" w:rsidRPr="0087541C" w:rsidRDefault="00A07CD0" w:rsidP="008754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41C">
        <w:rPr>
          <w:sz w:val="28"/>
          <w:szCs w:val="28"/>
        </w:rPr>
        <w:br/>
      </w:r>
    </w:p>
    <w:p w:rsidR="004F5991" w:rsidRPr="004F5991" w:rsidRDefault="00FF7316" w:rsidP="004F5991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И</w:t>
      </w:r>
      <w:r w:rsidR="004F5991"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сполнительного</w:t>
      </w:r>
      <w:proofErr w:type="gramEnd"/>
    </w:p>
    <w:p w:rsidR="004F5991" w:rsidRPr="004F5991" w:rsidRDefault="004F5991" w:rsidP="004F5991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комитета </w:t>
      </w:r>
      <w:proofErr w:type="spellStart"/>
      <w:r w:rsidR="001F5F66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1F5F66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</w:t>
      </w: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сельского</w:t>
      </w:r>
    </w:p>
    <w:p w:rsidR="004F5991" w:rsidRPr="004F5991" w:rsidRDefault="004F5991" w:rsidP="004F5991">
      <w:pPr>
        <w:tabs>
          <w:tab w:val="left" w:pos="1275"/>
        </w:tabs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Кайбицкого</w:t>
      </w:r>
      <w:proofErr w:type="spellEnd"/>
      <w:r w:rsidRPr="004F5991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 муниципаль</w:t>
      </w:r>
      <w:r w:rsidR="00B95984">
        <w:rPr>
          <w:rFonts w:ascii="SL_Times New Roman" w:eastAsia="Times New Roman" w:hAnsi="SL_Times New Roman" w:cs="Times New Roman"/>
          <w:sz w:val="28"/>
          <w:szCs w:val="28"/>
          <w:lang w:eastAsia="ru-RU"/>
        </w:rPr>
        <w:t xml:space="preserve">ного района РТ                   </w:t>
      </w:r>
      <w:proofErr w:type="spellStart"/>
      <w:r w:rsidR="001F5F66">
        <w:rPr>
          <w:rFonts w:ascii="SL_Times New Roman" w:eastAsia="Times New Roman" w:hAnsi="SL_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1F5369" w:rsidRDefault="001F5369" w:rsidP="007F568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Утверждено</w:t>
      </w: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Исполнительным комитетом</w:t>
      </w: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№  9    от   22.06. 2016 года</w:t>
      </w: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Муниципальная программа</w:t>
      </w: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комплексного  развития систем транспортной инфраструктуры на территории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Кайбицкого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Татарстан</w:t>
      </w: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на 2016 – 2030 годы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ПАСПОРТ</w:t>
      </w: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муниципальной программы  комплексного развития систем транспортной инфраструктуры на территории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Кайбицкого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Республики Татарстан на 2016-2030 годы</w:t>
      </w: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151"/>
      </w:tblGrid>
      <w:tr w:rsidR="001F5369" w:rsidRPr="001F5369" w:rsidTr="00357198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 на 2016-2030 годы (далее – Программа)</w:t>
            </w:r>
          </w:p>
        </w:tc>
      </w:tr>
      <w:tr w:rsidR="001F5369" w:rsidRPr="001F5369" w:rsidTr="00357198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1F5369" w:rsidRPr="001F5369" w:rsidRDefault="001F5369" w:rsidP="001F5369">
            <w:pPr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color w:val="2E3432"/>
                <w:kern w:val="1"/>
                <w:sz w:val="24"/>
                <w:szCs w:val="24"/>
                <w:lang w:val="x-none" w:eastAsia="ar-SA"/>
              </w:rPr>
            </w:pPr>
            <w:r w:rsidRPr="001F53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ar-SA"/>
              </w:rPr>
              <w:t>-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 xml:space="preserve">- </w:t>
            </w: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Федеральный закон от 06 октября 2003 года </w:t>
            </w:r>
            <w:hyperlink r:id="rId8" w:history="1">
              <w:r w:rsidRPr="001F5369">
                <w:rPr>
                  <w:rFonts w:ascii="Times New Roman" w:eastAsia="Calibri" w:hAnsi="Times New Roman" w:cs="Times New Roman"/>
                  <w:color w:val="0000FF"/>
                  <w:u w:val="single"/>
                  <w:lang w:val="x-none" w:eastAsia="ar-SA"/>
                </w:rPr>
                <w:t>№ 131-ФЗ</w:t>
              </w:r>
            </w:hyperlink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F5369" w:rsidRPr="001F5369" w:rsidRDefault="001F5369" w:rsidP="001F536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Генеральный план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Татарстан,</w:t>
            </w:r>
          </w:p>
          <w:p w:rsidR="001F5369" w:rsidRPr="001F5369" w:rsidRDefault="001F5369" w:rsidP="001F5369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Устав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</w:t>
            </w:r>
          </w:p>
        </w:tc>
      </w:tr>
      <w:tr w:rsidR="001F5369" w:rsidRPr="001F5369" w:rsidTr="00357198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</w:t>
            </w:r>
          </w:p>
        </w:tc>
      </w:tr>
      <w:tr w:rsidR="001F5369" w:rsidRPr="001F5369" w:rsidTr="0035719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Исполнительный комитет 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</w:t>
            </w:r>
          </w:p>
        </w:tc>
      </w:tr>
      <w:tr w:rsidR="001F5369" w:rsidRPr="001F5369" w:rsidTr="00357198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реализацией Программы осуществляет Исполнительный комитет 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</w:t>
            </w:r>
          </w:p>
        </w:tc>
      </w:tr>
      <w:tr w:rsidR="001F5369" w:rsidRPr="001F5369" w:rsidTr="00357198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Повышение комфортности и безопасности жизнедеятельности населения и хозяйствующих субъектов на территории Исполнительный комитет 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</w:t>
            </w:r>
          </w:p>
        </w:tc>
      </w:tr>
      <w:tr w:rsidR="001F5369" w:rsidRPr="001F5369" w:rsidTr="00357198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надежности системы транспортной  инфраструктуры;</w:t>
            </w:r>
          </w:p>
          <w:p w:rsidR="001F5369" w:rsidRPr="001F5369" w:rsidRDefault="001F5369" w:rsidP="001F536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более комфортных условий проживания населения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Старотябердинского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сельского поселения </w:t>
            </w:r>
            <w:proofErr w:type="spell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Кайбицкого</w:t>
            </w:r>
            <w:proofErr w:type="spell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муниципального района Республики Татарстан</w:t>
            </w:r>
          </w:p>
        </w:tc>
      </w:tr>
      <w:tr w:rsidR="001F5369" w:rsidRPr="001F5369" w:rsidTr="0035719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– 2030  годы</w:t>
            </w:r>
          </w:p>
        </w:tc>
      </w:tr>
      <w:tr w:rsidR="001F5369" w:rsidRPr="001F5369" w:rsidTr="00357198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финансирования:</w:t>
            </w:r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средства местного, республиканского бюджета</w:t>
            </w:r>
            <w:proofErr w:type="gramStart"/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:</w:t>
            </w:r>
            <w:proofErr w:type="gramEnd"/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  <w:proofErr w:type="gramStart"/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местного бюджета на 2016-2030 годы уточняются при формировании бюджета на очередной финансовый год.</w:t>
            </w:r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369" w:rsidRPr="001F5369" w:rsidTr="00357198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программы</w:t>
            </w:r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разработка проектно-сметной документации;</w:t>
            </w:r>
          </w:p>
          <w:p w:rsidR="001F5369" w:rsidRPr="001F5369" w:rsidRDefault="001F5369" w:rsidP="001F53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приобретение материалов;</w:t>
            </w:r>
          </w:p>
          <w:p w:rsidR="001F5369" w:rsidRPr="001F5369" w:rsidRDefault="001F5369" w:rsidP="001F53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мероприятия по организации дорожного движения;</w:t>
            </w:r>
          </w:p>
          <w:p w:rsidR="001F5369" w:rsidRPr="001F5369" w:rsidRDefault="001F5369" w:rsidP="001F53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 ремонт, содержание автомобильных дорог.</w:t>
            </w:r>
          </w:p>
          <w:p w:rsidR="001F5369" w:rsidRPr="001F5369" w:rsidRDefault="001F5369" w:rsidP="001F536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 Содержание проблемы и обоснование ее решения программными методами</w:t>
      </w: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сельского поселения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Кайбицкого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Татарстан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1F5369" w:rsidRPr="001F5369" w:rsidRDefault="001F5369" w:rsidP="001F5369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демографическое развитие;</w:t>
      </w:r>
    </w:p>
    <w:p w:rsidR="001F5369" w:rsidRPr="001F5369" w:rsidRDefault="001F5369" w:rsidP="001F5369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перспективное строительство;</w:t>
      </w:r>
    </w:p>
    <w:p w:rsidR="001F5369" w:rsidRPr="001F5369" w:rsidRDefault="001F5369" w:rsidP="001F5369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состояние транспортной инфраструктуры;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 Демографическое развитие сельского поселения</w:t>
      </w: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1F53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</w:t>
      </w:r>
      <w:proofErr w:type="spellStart"/>
      <w:r w:rsidRPr="001F53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Старотябердинское</w:t>
      </w:r>
      <w:proofErr w:type="spellEnd"/>
      <w:r w:rsidRPr="001F53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сельское  поселение», которое  входит  в  состав  муниципального  образования  «</w:t>
      </w:r>
      <w:proofErr w:type="spellStart"/>
      <w:r w:rsidRPr="001F53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Кайбицкий</w:t>
      </w:r>
      <w:proofErr w:type="spellEnd"/>
      <w:r w:rsidRPr="001F536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муниципальный  район». А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дминистративным центром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является </w:t>
      </w:r>
      <w:proofErr w:type="gram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Старое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Тябердино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5369" w:rsidRPr="001F5369" w:rsidRDefault="001F5369" w:rsidP="001F536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На 1 января 2016 года общая численность поселения составляет   </w:t>
      </w:r>
      <w:r w:rsidRPr="001F5369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757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___  человек, из них</w:t>
      </w:r>
    </w:p>
    <w:p w:rsidR="001F5369" w:rsidRPr="001F5369" w:rsidRDefault="001F5369" w:rsidP="001F536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8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с</w:t>
      </w:r>
      <w:proofErr w:type="gramEnd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. Старое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Тябердино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- _</w:t>
      </w:r>
      <w:r w:rsidRPr="001F5369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518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___чел, с.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Янсуринское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- ___</w:t>
      </w:r>
      <w:r w:rsidRPr="001F5369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196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__чел., д.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Камылово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- __</w:t>
      </w:r>
      <w:r w:rsidRPr="001F5369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43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___чел., Ежегодное сокращение численности жителей в поселении – на __</w:t>
      </w:r>
      <w:r w:rsidRPr="001F5369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10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___человек, или __</w:t>
      </w:r>
      <w:r w:rsidRPr="001F5369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1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_%</w:t>
      </w:r>
      <w:r w:rsidRPr="001F5369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от общей численности, что вызвано естественной и миграционной убылью населения. 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Старотябердинское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сельское поселение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Кайбицкого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Татарстан</w:t>
      </w:r>
      <w:r w:rsidRPr="001F5369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находится в 38 км от районного центра и на краю района на границе с Чувашией</w:t>
      </w: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 </w:t>
      </w: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Cs w:val="28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 xml:space="preserve">Село Старое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>Тябердино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- </w:t>
      </w:r>
      <w:r w:rsidRPr="001F5369">
        <w:rPr>
          <w:rFonts w:ascii="Times New Roman" w:eastAsia="Calibri" w:hAnsi="Times New Roman" w:cs="Times New Roman"/>
          <w:bCs/>
          <w:iCs/>
          <w:sz w:val="24"/>
          <w:szCs w:val="28"/>
          <w:lang w:eastAsia="ar-SA"/>
        </w:rPr>
        <w:t xml:space="preserve"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Общая протяженность дорог местного значения – _</w:t>
      </w:r>
      <w:r w:rsidRPr="001F536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13.44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_____км.                                                             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характеризуется следующими показателями:      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54"/>
        <w:gridCol w:w="1294"/>
        <w:gridCol w:w="1289"/>
        <w:gridCol w:w="1800"/>
        <w:gridCol w:w="1830"/>
      </w:tblGrid>
      <w:tr w:rsidR="001F5369" w:rsidRPr="001F5369" w:rsidTr="00357198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1F5369" w:rsidRPr="001F5369" w:rsidTr="00357198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2016 г.</w:t>
            </w:r>
          </w:p>
        </w:tc>
      </w:tr>
      <w:tr w:rsidR="001F5369" w:rsidRPr="001F5369" w:rsidTr="00357198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766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757</w:t>
            </w:r>
          </w:p>
        </w:tc>
      </w:tr>
    </w:tbl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Основные цели и задачи, сроки и этапы реализации  Программы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транспортной</w:t>
      </w:r>
      <w:r w:rsidRPr="001F5369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территории </w:t>
      </w:r>
      <w:r w:rsidRPr="001F5369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сельс</w:t>
      </w:r>
      <w:proofErr w:type="spellEnd"/>
      <w:r w:rsidRPr="001F5369">
        <w:rPr>
          <w:rFonts w:ascii="Times New Roman" w:eastAsia="Arial" w:hAnsi="Times New Roman" w:cs="Times New Roman"/>
          <w:sz w:val="24"/>
          <w:szCs w:val="24"/>
          <w:lang w:val="x-none" w:eastAsia="ar-SA"/>
        </w:rPr>
        <w:t>ког</w:t>
      </w: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1F5369">
        <w:rPr>
          <w:rFonts w:ascii="Times New Roman" w:eastAsia="Arial" w:hAnsi="Times New Roman" w:cs="Times New Roman"/>
          <w:sz w:val="24"/>
          <w:szCs w:val="24"/>
          <w:lang w:val="x-none" w:eastAsia="ar-SA"/>
        </w:rPr>
        <w:t xml:space="preserve"> поселени</w:t>
      </w: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Pr="001F5369">
        <w:rPr>
          <w:rFonts w:ascii="Times New Roman" w:eastAsia="Arial" w:hAnsi="Times New Roman" w:cs="Times New Roman"/>
          <w:sz w:val="24"/>
          <w:szCs w:val="24"/>
          <w:lang w:val="x-none" w:eastAsia="ar-SA"/>
        </w:rPr>
        <w:t>.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1F5369">
        <w:rPr>
          <w:rFonts w:ascii="Times New Roman" w:eastAsia="Calibri" w:hAnsi="Times New Roman" w:cs="Times New Roman"/>
          <w:bCs/>
          <w:sz w:val="24"/>
          <w:szCs w:val="24"/>
          <w:lang w:val="x-none" w:eastAsia="ar-SA"/>
        </w:rPr>
        <w:t>Основные задачи Программы</w:t>
      </w:r>
    </w:p>
    <w:p w:rsidR="001F5369" w:rsidRPr="001F5369" w:rsidRDefault="001F5369" w:rsidP="001F536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Сроки и этапы реализации программы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>Срок действия программы 2016 – 2030 годы.  Реализация программы будет осуществляться весь период.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Мероприятия по развитию системы транспортной инфраструктуры, целевые индикаторы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3.1. Общие положения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1F5369" w:rsidRPr="001F5369" w:rsidRDefault="001F5369" w:rsidP="001F536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1F5369" w:rsidRPr="001F5369" w:rsidRDefault="001F5369" w:rsidP="001F536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состояние существующей системы  транспортной инфраструктуры</w:t>
      </w: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.</w:t>
      </w: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поселения, а также внебюджетные источники. </w:t>
      </w:r>
    </w:p>
    <w:p w:rsidR="001F5369" w:rsidRPr="001F5369" w:rsidRDefault="001F5369" w:rsidP="001F536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Перечень программных мероприятий приведен в приложении № 1 к Программе.</w:t>
      </w:r>
    </w:p>
    <w:p w:rsidR="001F5369" w:rsidRPr="001F5369" w:rsidRDefault="001F5369" w:rsidP="001F536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numPr>
          <w:ilvl w:val="1"/>
          <w:numId w:val="6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Система дорожной деятельности.</w:t>
      </w:r>
    </w:p>
    <w:p w:rsidR="001F5369" w:rsidRPr="001F5369" w:rsidRDefault="001F5369" w:rsidP="001F5369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целевые индикаторы реализации мероприятий Программы:</w:t>
      </w:r>
    </w:p>
    <w:p w:rsidR="001F5369" w:rsidRPr="001F5369" w:rsidRDefault="001F5369" w:rsidP="001F53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 в требуемом техническом состоянии;</w:t>
      </w:r>
    </w:p>
    <w:p w:rsidR="001F5369" w:rsidRPr="001F5369" w:rsidRDefault="001F5369" w:rsidP="001F536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безопасности дорожного движения.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3.3. Механизм реализации  Программы и </w:t>
      </w:r>
      <w:proofErr w:type="gram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ходом ее выполнения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осуществляется Исполнительным комитетом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Для решения задач Программы предполагается использовать средства местного, республиканского бюджета.</w:t>
      </w:r>
    </w:p>
    <w:p w:rsidR="001F5369" w:rsidRPr="001F5369" w:rsidRDefault="001F5369" w:rsidP="001F53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F5369" w:rsidRPr="001F5369" w:rsidRDefault="001F5369" w:rsidP="001F53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Исполнителями Программы являются Исполнительный комитет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Совет депутатов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 xml:space="preserve">сельского поселения </w:t>
      </w:r>
      <w:proofErr w:type="spellStart"/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Кайбицкого</w:t>
      </w:r>
      <w:proofErr w:type="spellEnd"/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Татарстан</w:t>
      </w:r>
    </w:p>
    <w:p w:rsidR="001F5369" w:rsidRPr="001F5369" w:rsidRDefault="001F5369" w:rsidP="001F53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реализацией Программы </w:t>
      </w:r>
      <w:proofErr w:type="gram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</w:t>
      </w:r>
      <w:proofErr w:type="gram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Исполнительный комитет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Совет депутатов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 xml:space="preserve">сельского поселения </w:t>
      </w:r>
      <w:proofErr w:type="spellStart"/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Кайбицкого</w:t>
      </w:r>
      <w:proofErr w:type="spellEnd"/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Татарстан</w:t>
      </w:r>
    </w:p>
    <w:p w:rsidR="001F5369" w:rsidRPr="001F5369" w:rsidRDefault="001F5369" w:rsidP="001F53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Программе и сроки ее реализации, а также объемы финансирования  могут быть пересмотрены Исполнительным комитетом поселения по ее инициативе или по предложению организаций в части изменения сроков реализации и мероприятий Программы.</w:t>
      </w:r>
    </w:p>
    <w:p w:rsidR="001F5369" w:rsidRPr="001F5369" w:rsidRDefault="001F5369" w:rsidP="001F53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Оценка эффективности реализации Программы</w:t>
      </w:r>
    </w:p>
    <w:p w:rsidR="001F5369" w:rsidRPr="001F5369" w:rsidRDefault="001F5369" w:rsidP="001F53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результатами реализации мероприятий являются: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модернизация и обновление  транспортной инфраструктуры поселения; 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- устранение причин возникновения аварийных ситуаций, угрожающих жизнедеятельности человека;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- повышение комфортности и безопасно</w:t>
      </w:r>
      <w:r w:rsidR="000F6337">
        <w:rPr>
          <w:rFonts w:ascii="Times New Roman" w:eastAsia="Calibri" w:hAnsi="Times New Roman" w:cs="Times New Roman"/>
          <w:sz w:val="24"/>
          <w:szCs w:val="24"/>
          <w:lang w:eastAsia="ar-SA"/>
        </w:rPr>
        <w:t>сти жизнедеятельности населения.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0F6337" w:rsidP="000F63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r w:rsidR="00317F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1F5369"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1</w:t>
      </w:r>
    </w:p>
    <w:p w:rsidR="001F5369" w:rsidRPr="001F5369" w:rsidRDefault="001F5369" w:rsidP="00317FFD">
      <w:pPr>
        <w:widowControl w:val="0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к Постановлению </w:t>
      </w:r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Исполнительного комитета</w:t>
      </w:r>
      <w:r w:rsidR="00317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317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17FFD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Кайбицкого</w:t>
      </w:r>
      <w:proofErr w:type="spellEnd"/>
      <w:r w:rsidR="00317FFD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 xml:space="preserve"> муниципального района </w:t>
      </w:r>
      <w:r w:rsidRPr="001F5369">
        <w:rPr>
          <w:rFonts w:ascii="Times New Roman" w:eastAsia="Times New Roman" w:hAnsi="Times New Roman" w:cs="Times New Roman CYR"/>
          <w:sz w:val="24"/>
          <w:szCs w:val="24"/>
          <w:shd w:val="clear" w:color="auto" w:fill="FFFFFF"/>
          <w:lang w:eastAsia="ar-SA"/>
        </w:rPr>
        <w:t>Республики Татарстан</w:t>
      </w: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1F5369" w:rsidP="001F53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№ 9 от  22.06.2016 г.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5369" w:rsidRPr="001F5369" w:rsidRDefault="00A306AB" w:rsidP="00A306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1F5369"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ПЕРЕЧЕНЬ</w:t>
      </w:r>
    </w:p>
    <w:p w:rsidR="00A306AB" w:rsidRDefault="001F5369" w:rsidP="00A306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proofErr w:type="spellStart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Старотябердинского</w:t>
      </w:r>
      <w:proofErr w:type="spellEnd"/>
      <w:r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1F5369" w:rsidRPr="001F5369" w:rsidRDefault="00A306AB" w:rsidP="00A306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F5369" w:rsidRPr="001F5369">
        <w:rPr>
          <w:rFonts w:ascii="Times New Roman" w:eastAsia="Calibri" w:hAnsi="Times New Roman" w:cs="Times New Roman"/>
          <w:sz w:val="24"/>
          <w:szCs w:val="24"/>
          <w:lang w:eastAsia="ar-SA"/>
        </w:rPr>
        <w:t>на 2016 – 2030 годы</w:t>
      </w:r>
    </w:p>
    <w:p w:rsidR="001F5369" w:rsidRPr="001F5369" w:rsidRDefault="001F5369" w:rsidP="001F53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67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701"/>
        <w:gridCol w:w="1432"/>
        <w:gridCol w:w="2531"/>
      </w:tblGrid>
      <w:tr w:rsidR="001F5369" w:rsidRPr="001F5369" w:rsidTr="00A306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финансирования, руб.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5369"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реализацию мероприятия</w:t>
            </w:r>
          </w:p>
        </w:tc>
      </w:tr>
      <w:tr w:rsidR="001F5369" w:rsidRPr="001F5369" w:rsidTr="00A306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автомобильной дороги (устройство щебеночного покрытия (11.5 км.)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2016-2030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7F568A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369" w:rsidRPr="001F5369" w:rsidTr="00A306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автомобильной дороги (устройство асфальтобетонного  покрытия (0.7 км)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536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69" w:rsidRPr="001F5369" w:rsidRDefault="001F5369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A306AB" w:rsidRPr="001F5369" w:rsidTr="00A306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AB" w:rsidRPr="001F5369" w:rsidTr="00A306AB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AB" w:rsidRPr="001F5369" w:rsidRDefault="00A306AB" w:rsidP="001F53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AB" w:rsidRPr="00A306AB" w:rsidRDefault="00A306AB" w:rsidP="00A30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1CA" w:rsidRPr="0087541C" w:rsidRDefault="005E01CA" w:rsidP="0087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1CA" w:rsidRPr="008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87" w:rsidRDefault="00AB0F87" w:rsidP="00B95984">
      <w:pPr>
        <w:spacing w:after="0" w:line="240" w:lineRule="auto"/>
      </w:pPr>
      <w:r>
        <w:separator/>
      </w:r>
    </w:p>
  </w:endnote>
  <w:endnote w:type="continuationSeparator" w:id="0">
    <w:p w:rsidR="00AB0F87" w:rsidRDefault="00AB0F87" w:rsidP="00B9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87" w:rsidRDefault="00AB0F87" w:rsidP="00B95984">
      <w:pPr>
        <w:spacing w:after="0" w:line="240" w:lineRule="auto"/>
      </w:pPr>
      <w:r>
        <w:separator/>
      </w:r>
    </w:p>
  </w:footnote>
  <w:footnote w:type="continuationSeparator" w:id="0">
    <w:p w:rsidR="00AB0F87" w:rsidRDefault="00AB0F87" w:rsidP="00B9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0"/>
    <w:rsid w:val="00070913"/>
    <w:rsid w:val="000F6337"/>
    <w:rsid w:val="00132690"/>
    <w:rsid w:val="00145EEF"/>
    <w:rsid w:val="001B2200"/>
    <w:rsid w:val="001F5369"/>
    <w:rsid w:val="001F5F66"/>
    <w:rsid w:val="00317FFD"/>
    <w:rsid w:val="00362C04"/>
    <w:rsid w:val="00420A76"/>
    <w:rsid w:val="004E0C17"/>
    <w:rsid w:val="004F5991"/>
    <w:rsid w:val="005E01CA"/>
    <w:rsid w:val="007F568A"/>
    <w:rsid w:val="0087541C"/>
    <w:rsid w:val="009826F1"/>
    <w:rsid w:val="00A07CD0"/>
    <w:rsid w:val="00A306AB"/>
    <w:rsid w:val="00AB0F87"/>
    <w:rsid w:val="00AD45CE"/>
    <w:rsid w:val="00B95984"/>
    <w:rsid w:val="00BD40A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D0"/>
    <w:rPr>
      <w:b/>
      <w:bCs/>
    </w:rPr>
  </w:style>
  <w:style w:type="character" w:customStyle="1" w:styleId="apple-converted-space">
    <w:name w:val="apple-converted-space"/>
    <w:basedOn w:val="a0"/>
    <w:rsid w:val="00A07CD0"/>
  </w:style>
  <w:style w:type="paragraph" w:customStyle="1" w:styleId="ConsPlusNormal">
    <w:name w:val="ConsPlusNormal"/>
    <w:rsid w:val="00A07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84"/>
  </w:style>
  <w:style w:type="paragraph" w:styleId="a7">
    <w:name w:val="footer"/>
    <w:basedOn w:val="a"/>
    <w:link w:val="a8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84"/>
  </w:style>
  <w:style w:type="paragraph" w:styleId="a9">
    <w:name w:val="Balloon Text"/>
    <w:basedOn w:val="a"/>
    <w:link w:val="aa"/>
    <w:uiPriority w:val="99"/>
    <w:semiHidden/>
    <w:unhideWhenUsed/>
    <w:rsid w:val="007F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D0"/>
    <w:rPr>
      <w:b/>
      <w:bCs/>
    </w:rPr>
  </w:style>
  <w:style w:type="character" w:customStyle="1" w:styleId="apple-converted-space">
    <w:name w:val="apple-converted-space"/>
    <w:basedOn w:val="a0"/>
    <w:rsid w:val="00A07CD0"/>
  </w:style>
  <w:style w:type="paragraph" w:customStyle="1" w:styleId="ConsPlusNormal">
    <w:name w:val="ConsPlusNormal"/>
    <w:rsid w:val="00A07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84"/>
  </w:style>
  <w:style w:type="paragraph" w:styleId="a7">
    <w:name w:val="footer"/>
    <w:basedOn w:val="a"/>
    <w:link w:val="a8"/>
    <w:uiPriority w:val="99"/>
    <w:unhideWhenUsed/>
    <w:rsid w:val="00B9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84"/>
  </w:style>
  <w:style w:type="paragraph" w:styleId="a9">
    <w:name w:val="Balloon Text"/>
    <w:basedOn w:val="a"/>
    <w:link w:val="aa"/>
    <w:uiPriority w:val="99"/>
    <w:semiHidden/>
    <w:unhideWhenUsed/>
    <w:rsid w:val="007F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13</cp:revision>
  <cp:lastPrinted>2016-06-24T05:47:00Z</cp:lastPrinted>
  <dcterms:created xsi:type="dcterms:W3CDTF">2016-04-04T12:09:00Z</dcterms:created>
  <dcterms:modified xsi:type="dcterms:W3CDTF">2016-06-24T05:51:00Z</dcterms:modified>
</cp:coreProperties>
</file>