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F7" w:rsidRDefault="00491CF7">
      <w:r>
        <w:t xml:space="preserve">    </w:t>
      </w:r>
    </w:p>
    <w:p w:rsidR="00491CF7" w:rsidRDefault="00491CF7"/>
    <w:p w:rsidR="005F6122" w:rsidRDefault="00BF2D75">
      <w:r>
        <w:t>Информация по самообло</w:t>
      </w:r>
      <w:r w:rsidR="00491CF7">
        <w:t xml:space="preserve">жению по </w:t>
      </w:r>
      <w:proofErr w:type="spellStart"/>
      <w:r w:rsidR="00491CF7">
        <w:t>Старотябердинскому</w:t>
      </w:r>
      <w:proofErr w:type="spellEnd"/>
      <w:r w:rsidR="00491CF7">
        <w:t xml:space="preserve"> СП на 30.03.2015 г.</w:t>
      </w:r>
    </w:p>
    <w:p w:rsidR="00491CF7" w:rsidRDefault="00491C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1CF7" w:rsidTr="00491CF7">
        <w:tc>
          <w:tcPr>
            <w:tcW w:w="1914" w:type="dxa"/>
          </w:tcPr>
          <w:p w:rsidR="00491CF7" w:rsidRDefault="00491CF7">
            <w:r>
              <w:t>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ункты</w:t>
            </w:r>
          </w:p>
        </w:tc>
        <w:tc>
          <w:tcPr>
            <w:tcW w:w="1914" w:type="dxa"/>
          </w:tcPr>
          <w:p w:rsidR="00491CF7" w:rsidRDefault="00491CF7">
            <w:r>
              <w:t>Необходимо собрать</w:t>
            </w:r>
          </w:p>
        </w:tc>
        <w:tc>
          <w:tcPr>
            <w:tcW w:w="1914" w:type="dxa"/>
          </w:tcPr>
          <w:p w:rsidR="00491CF7" w:rsidRDefault="00491CF7">
            <w:r>
              <w:t>Собрано</w:t>
            </w:r>
          </w:p>
        </w:tc>
        <w:tc>
          <w:tcPr>
            <w:tcW w:w="1914" w:type="dxa"/>
          </w:tcPr>
          <w:p w:rsidR="00491CF7" w:rsidRDefault="00491CF7">
            <w:r>
              <w:t>Сдано</w:t>
            </w:r>
          </w:p>
        </w:tc>
        <w:tc>
          <w:tcPr>
            <w:tcW w:w="1915" w:type="dxa"/>
          </w:tcPr>
          <w:p w:rsidR="00491CF7" w:rsidRDefault="00491CF7">
            <w:r>
              <w:t>Примечание</w:t>
            </w:r>
          </w:p>
        </w:tc>
      </w:tr>
      <w:tr w:rsidR="00491CF7" w:rsidTr="00491CF7">
        <w:tc>
          <w:tcPr>
            <w:tcW w:w="1914" w:type="dxa"/>
          </w:tcPr>
          <w:p w:rsidR="00491CF7" w:rsidRDefault="00491CF7"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914" w:type="dxa"/>
          </w:tcPr>
          <w:p w:rsidR="00491CF7" w:rsidRDefault="00491CF7">
            <w:r>
              <w:t>415000</w:t>
            </w:r>
          </w:p>
        </w:tc>
        <w:tc>
          <w:tcPr>
            <w:tcW w:w="1914" w:type="dxa"/>
          </w:tcPr>
          <w:p w:rsidR="00491CF7" w:rsidRDefault="00491CF7">
            <w:r>
              <w:t>333000</w:t>
            </w:r>
          </w:p>
        </w:tc>
        <w:tc>
          <w:tcPr>
            <w:tcW w:w="1914" w:type="dxa"/>
          </w:tcPr>
          <w:p w:rsidR="00491CF7" w:rsidRDefault="00491CF7">
            <w:r>
              <w:t>333000</w:t>
            </w:r>
          </w:p>
        </w:tc>
        <w:tc>
          <w:tcPr>
            <w:tcW w:w="1915" w:type="dxa"/>
          </w:tcPr>
          <w:p w:rsidR="00491CF7" w:rsidRDefault="00491CF7"/>
        </w:tc>
      </w:tr>
      <w:tr w:rsidR="00491CF7" w:rsidTr="00491CF7">
        <w:tc>
          <w:tcPr>
            <w:tcW w:w="1914" w:type="dxa"/>
          </w:tcPr>
          <w:p w:rsidR="00491CF7" w:rsidRDefault="00491CF7">
            <w:proofErr w:type="spellStart"/>
            <w:r>
              <w:t>С.Янсуринское</w:t>
            </w:r>
            <w:proofErr w:type="spellEnd"/>
          </w:p>
        </w:tc>
        <w:tc>
          <w:tcPr>
            <w:tcW w:w="1914" w:type="dxa"/>
          </w:tcPr>
          <w:p w:rsidR="00491CF7" w:rsidRDefault="00491CF7">
            <w:r>
              <w:t>158000</w:t>
            </w:r>
          </w:p>
        </w:tc>
        <w:tc>
          <w:tcPr>
            <w:tcW w:w="1914" w:type="dxa"/>
          </w:tcPr>
          <w:p w:rsidR="00491CF7" w:rsidRDefault="00491CF7">
            <w:r>
              <w:t>60500</w:t>
            </w:r>
          </w:p>
        </w:tc>
        <w:tc>
          <w:tcPr>
            <w:tcW w:w="1914" w:type="dxa"/>
          </w:tcPr>
          <w:p w:rsidR="00491CF7" w:rsidRDefault="00491CF7">
            <w:r>
              <w:t>60500</w:t>
            </w:r>
          </w:p>
        </w:tc>
        <w:tc>
          <w:tcPr>
            <w:tcW w:w="1915" w:type="dxa"/>
          </w:tcPr>
          <w:p w:rsidR="00491CF7" w:rsidRDefault="00491CF7"/>
          <w:p w:rsidR="00491CF7" w:rsidRDefault="00491CF7"/>
        </w:tc>
      </w:tr>
      <w:tr w:rsidR="00491CF7" w:rsidTr="00491CF7">
        <w:tc>
          <w:tcPr>
            <w:tcW w:w="1914" w:type="dxa"/>
          </w:tcPr>
          <w:p w:rsidR="00491CF7" w:rsidRDefault="00491CF7">
            <w:r>
              <w:t xml:space="preserve">д. </w:t>
            </w:r>
            <w:proofErr w:type="spellStart"/>
            <w:r>
              <w:t>Камылово</w:t>
            </w:r>
            <w:proofErr w:type="spellEnd"/>
          </w:p>
        </w:tc>
        <w:tc>
          <w:tcPr>
            <w:tcW w:w="1914" w:type="dxa"/>
          </w:tcPr>
          <w:p w:rsidR="00491CF7" w:rsidRDefault="00491CF7">
            <w:r>
              <w:t>76000</w:t>
            </w:r>
          </w:p>
          <w:p w:rsidR="00491CF7" w:rsidRDefault="00491CF7"/>
        </w:tc>
        <w:tc>
          <w:tcPr>
            <w:tcW w:w="1914" w:type="dxa"/>
          </w:tcPr>
          <w:p w:rsidR="00491CF7" w:rsidRDefault="00491CF7">
            <w:r>
              <w:t>76000</w:t>
            </w:r>
          </w:p>
        </w:tc>
        <w:tc>
          <w:tcPr>
            <w:tcW w:w="1914" w:type="dxa"/>
          </w:tcPr>
          <w:p w:rsidR="00491CF7" w:rsidRDefault="00491CF7">
            <w:r>
              <w:t>76000</w:t>
            </w:r>
          </w:p>
        </w:tc>
        <w:tc>
          <w:tcPr>
            <w:tcW w:w="1915" w:type="dxa"/>
          </w:tcPr>
          <w:p w:rsidR="00491CF7" w:rsidRDefault="00491CF7"/>
        </w:tc>
      </w:tr>
      <w:tr w:rsidR="004226F5" w:rsidTr="00491CF7">
        <w:tc>
          <w:tcPr>
            <w:tcW w:w="1914" w:type="dxa"/>
          </w:tcPr>
          <w:p w:rsidR="004226F5" w:rsidRDefault="004226F5">
            <w:r>
              <w:t>Итого</w:t>
            </w:r>
          </w:p>
        </w:tc>
        <w:tc>
          <w:tcPr>
            <w:tcW w:w="1914" w:type="dxa"/>
          </w:tcPr>
          <w:p w:rsidR="004226F5" w:rsidRDefault="004226F5">
            <w:r>
              <w:t>649000</w:t>
            </w:r>
          </w:p>
        </w:tc>
        <w:tc>
          <w:tcPr>
            <w:tcW w:w="1914" w:type="dxa"/>
          </w:tcPr>
          <w:p w:rsidR="004226F5" w:rsidRDefault="004226F5">
            <w:r>
              <w:t>469500</w:t>
            </w:r>
          </w:p>
        </w:tc>
        <w:tc>
          <w:tcPr>
            <w:tcW w:w="1914" w:type="dxa"/>
          </w:tcPr>
          <w:p w:rsidR="004226F5" w:rsidRDefault="004226F5">
            <w:r>
              <w:t>469500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226F5" w:rsidRDefault="004226F5"/>
        </w:tc>
      </w:tr>
    </w:tbl>
    <w:p w:rsidR="00491CF7" w:rsidRDefault="00491CF7"/>
    <w:sectPr w:rsidR="0049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E3"/>
    <w:rsid w:val="004226F5"/>
    <w:rsid w:val="00491CF7"/>
    <w:rsid w:val="005F6122"/>
    <w:rsid w:val="00A10FE3"/>
    <w:rsid w:val="00B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2015-03-30T09:48:00Z</dcterms:created>
  <dcterms:modified xsi:type="dcterms:W3CDTF">2015-03-30T09:55:00Z</dcterms:modified>
</cp:coreProperties>
</file>